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9255439"/>
    <w:bookmarkStart w:id="1" w:name="_Toc524529934"/>
    <w:bookmarkStart w:id="2" w:name="_Toc524946837"/>
    <w:bookmarkStart w:id="3" w:name="_Toc525138998"/>
    <w:bookmarkStart w:id="4" w:name="_Toc531178276"/>
    <w:bookmarkStart w:id="5" w:name="_Toc531269400"/>
    <w:bookmarkStart w:id="6" w:name="_Toc1675297"/>
    <w:bookmarkStart w:id="7" w:name="_Toc1739991"/>
    <w:bookmarkStart w:id="8" w:name="_Toc2005612"/>
    <w:bookmarkStart w:id="9" w:name="_Toc71198190"/>
    <w:bookmarkStart w:id="10" w:name="_Toc76739726"/>
    <w:bookmarkStart w:id="11" w:name="_Toc76748507"/>
    <w:bookmarkStart w:id="12" w:name="_Toc94198697"/>
    <w:bookmarkStart w:id="13" w:name="_Toc100579674"/>
    <w:p w14:paraId="187F16D4" w14:textId="77777777" w:rsidR="00EE153E" w:rsidRPr="00255528" w:rsidRDefault="00DA0D28" w:rsidP="00255528">
      <w:pPr>
        <w:widowControl w:val="0"/>
        <w:spacing w:before="100" w:line="273" w:lineRule="auto"/>
        <w:ind w:right="1993"/>
        <w:jc w:val="left"/>
        <w:outlineLvl w:val="0"/>
        <w:rPr>
          <w:sz w:val="16"/>
          <w:szCs w:val="16"/>
        </w:rPr>
        <w:sectPr w:rsidR="00EE153E" w:rsidRPr="00255528" w:rsidSect="00C13EFF">
          <w:headerReference w:type="default" r:id="rId8"/>
          <w:footerReference w:type="default" r:id="rId9"/>
          <w:headerReference w:type="first" r:id="rId10"/>
          <w:footerReference w:type="first" r:id="rId11"/>
          <w:pgSz w:w="11910" w:h="16840"/>
          <w:pgMar w:top="3317" w:right="1060" w:bottom="1843" w:left="1060" w:header="851" w:footer="1060" w:gutter="0"/>
          <w:cols w:space="708"/>
          <w:titlePg/>
          <w:docGrid w:linePitch="299"/>
        </w:sectPr>
      </w:pPr>
      <w:r w:rsidRPr="00A9422B">
        <w:rPr>
          <w:rFonts w:eastAsia="Roboto" w:cs="Roboto"/>
          <w:noProof/>
          <w:color w:val="554E56"/>
          <w:sz w:val="36"/>
          <w:szCs w:val="32"/>
          <w:lang w:bidi="ar-SA"/>
        </w:rPr>
        <mc:AlternateContent>
          <mc:Choice Requires="wps">
            <w:drawing>
              <wp:anchor distT="45720" distB="45720" distL="114300" distR="114300" simplePos="0" relativeHeight="251663360" behindDoc="0" locked="0" layoutInCell="1" allowOverlap="1" wp14:anchorId="1314F829" wp14:editId="356EBDED">
                <wp:simplePos x="0" y="0"/>
                <wp:positionH relativeFrom="margin">
                  <wp:posOffset>3175</wp:posOffset>
                </wp:positionH>
                <wp:positionV relativeFrom="margin">
                  <wp:posOffset>2358390</wp:posOffset>
                </wp:positionV>
                <wp:extent cx="5925185" cy="5165725"/>
                <wp:effectExtent l="0" t="0" r="0" b="0"/>
                <wp:wrapSquare wrapText="bothSides"/>
                <wp:docPr id="2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5165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FFC09E" w14:textId="1B5C593C" w:rsidR="00F9755A" w:rsidRDefault="00F9755A" w:rsidP="00925165">
                            <w:pPr>
                              <w:pStyle w:val="BodyText"/>
                              <w:spacing w:before="240" w:after="120"/>
                              <w:rPr>
                                <w:color w:val="77BD43"/>
                                <w:sz w:val="20"/>
                                <w:szCs w:val="20"/>
                              </w:rPr>
                            </w:pPr>
                            <w:r w:rsidRPr="008730D5">
                              <w:rPr>
                                <w:color w:val="77BD43"/>
                                <w:sz w:val="20"/>
                                <w:szCs w:val="20"/>
                              </w:rPr>
                              <w:t>Objednatel:</w:t>
                            </w:r>
                          </w:p>
                          <w:p w14:paraId="6359EEAE" w14:textId="77777777" w:rsidR="007D38CF" w:rsidRPr="007D38CF" w:rsidRDefault="007D38CF" w:rsidP="007D38CF">
                            <w:pPr>
                              <w:pStyle w:val="BodyText"/>
                              <w:spacing w:after="120"/>
                              <w:rPr>
                                <w:b/>
                                <w:bCs/>
                                <w:sz w:val="20"/>
                                <w:szCs w:val="22"/>
                              </w:rPr>
                            </w:pPr>
                            <w:r w:rsidRPr="007D38CF">
                              <w:rPr>
                                <w:b/>
                                <w:bCs/>
                                <w:sz w:val="20"/>
                                <w:szCs w:val="22"/>
                              </w:rPr>
                              <w:t>Smíchovská střední průmyslová škola a gymnázium</w:t>
                            </w:r>
                          </w:p>
                          <w:p w14:paraId="3B8CAF09" w14:textId="77777777" w:rsidR="007D38CF" w:rsidRPr="007D38CF" w:rsidRDefault="007D38CF" w:rsidP="007D38CF">
                            <w:pPr>
                              <w:pStyle w:val="BodyText"/>
                              <w:spacing w:after="120"/>
                              <w:rPr>
                                <w:sz w:val="20"/>
                                <w:szCs w:val="22"/>
                              </w:rPr>
                            </w:pPr>
                            <w:r w:rsidRPr="007D38CF">
                              <w:rPr>
                                <w:sz w:val="20"/>
                                <w:szCs w:val="22"/>
                              </w:rPr>
                              <w:t>Preslova 72/25</w:t>
                            </w:r>
                          </w:p>
                          <w:p w14:paraId="469BB992" w14:textId="77777777" w:rsidR="007D38CF" w:rsidRDefault="007D38CF" w:rsidP="00224CF6">
                            <w:pPr>
                              <w:pStyle w:val="BodyText"/>
                              <w:spacing w:after="120"/>
                              <w:rPr>
                                <w:sz w:val="20"/>
                                <w:szCs w:val="22"/>
                              </w:rPr>
                            </w:pPr>
                            <w:r w:rsidRPr="007D38CF">
                              <w:rPr>
                                <w:sz w:val="20"/>
                                <w:szCs w:val="22"/>
                              </w:rPr>
                              <w:t>150 00 Praha 5</w:t>
                            </w:r>
                          </w:p>
                          <w:p w14:paraId="7D1F1953" w14:textId="77777777" w:rsidR="007D38CF" w:rsidRDefault="007D38CF" w:rsidP="007D38CF">
                            <w:pPr>
                              <w:pStyle w:val="BodyText"/>
                              <w:spacing w:after="120"/>
                              <w:rPr>
                                <w:sz w:val="20"/>
                                <w:szCs w:val="22"/>
                              </w:rPr>
                            </w:pPr>
                          </w:p>
                          <w:p w14:paraId="550D1B2F" w14:textId="72D8AAD8" w:rsidR="007D38CF" w:rsidRPr="007D38CF" w:rsidRDefault="007D38CF" w:rsidP="007D38CF">
                            <w:pPr>
                              <w:pStyle w:val="BodyText"/>
                              <w:spacing w:after="120"/>
                              <w:rPr>
                                <w:sz w:val="20"/>
                                <w:szCs w:val="22"/>
                              </w:rPr>
                            </w:pPr>
                            <w:r w:rsidRPr="007D38CF">
                              <w:rPr>
                                <w:sz w:val="20"/>
                                <w:szCs w:val="22"/>
                              </w:rPr>
                              <w:t>Petr Štěpánek</w:t>
                            </w:r>
                          </w:p>
                          <w:p w14:paraId="361560FE" w14:textId="116E2B83" w:rsidR="00F9755A" w:rsidRDefault="005D6A2A" w:rsidP="005D6A2A">
                            <w:pPr>
                              <w:pStyle w:val="BodyText"/>
                              <w:tabs>
                                <w:tab w:val="left" w:pos="426"/>
                              </w:tabs>
                              <w:spacing w:before="0"/>
                              <w:rPr>
                                <w:sz w:val="20"/>
                                <w:szCs w:val="22"/>
                              </w:rPr>
                            </w:pPr>
                            <w:r w:rsidRPr="00E461AD">
                              <w:rPr>
                                <w:color w:val="77BD43"/>
                                <w:sz w:val="20"/>
                                <w:szCs w:val="20"/>
                              </w:rPr>
                              <w:t xml:space="preserve">M </w:t>
                            </w:r>
                            <w:r>
                              <w:rPr>
                                <w:color w:val="77BD43"/>
                                <w:sz w:val="20"/>
                                <w:szCs w:val="20"/>
                              </w:rPr>
                              <w:tab/>
                            </w:r>
                            <w:r w:rsidR="00623882" w:rsidRPr="00623882">
                              <w:rPr>
                                <w:sz w:val="20"/>
                                <w:szCs w:val="22"/>
                              </w:rPr>
                              <w:t>+420</w:t>
                            </w:r>
                            <w:r w:rsidR="007D38CF" w:rsidRPr="005D6A2A">
                              <w:rPr>
                                <w:sz w:val="20"/>
                                <w:szCs w:val="22"/>
                              </w:rPr>
                              <w:t> </w:t>
                            </w:r>
                            <w:r w:rsidR="007D38CF" w:rsidRPr="007D38CF">
                              <w:rPr>
                                <w:sz w:val="20"/>
                                <w:szCs w:val="22"/>
                              </w:rPr>
                              <w:t>733</w:t>
                            </w:r>
                            <w:r w:rsidR="007D38CF">
                              <w:rPr>
                                <w:sz w:val="20"/>
                                <w:szCs w:val="22"/>
                              </w:rPr>
                              <w:t> </w:t>
                            </w:r>
                            <w:r w:rsidR="007D38CF" w:rsidRPr="007D38CF">
                              <w:rPr>
                                <w:sz w:val="20"/>
                                <w:szCs w:val="22"/>
                              </w:rPr>
                              <w:t>150</w:t>
                            </w:r>
                            <w:r w:rsidR="007D38CF">
                              <w:rPr>
                                <w:sz w:val="20"/>
                                <w:szCs w:val="22"/>
                              </w:rPr>
                              <w:t xml:space="preserve"> </w:t>
                            </w:r>
                            <w:r w:rsidR="007D38CF" w:rsidRPr="007D38CF">
                              <w:rPr>
                                <w:sz w:val="20"/>
                                <w:szCs w:val="22"/>
                              </w:rPr>
                              <w:t>060</w:t>
                            </w:r>
                          </w:p>
                          <w:p w14:paraId="75E1E3F6" w14:textId="33F123E8" w:rsidR="00623882" w:rsidRDefault="005D6A2A" w:rsidP="005D6A2A">
                            <w:pPr>
                              <w:pStyle w:val="BodyText"/>
                              <w:tabs>
                                <w:tab w:val="left" w:pos="426"/>
                              </w:tabs>
                              <w:spacing w:before="0"/>
                              <w:rPr>
                                <w:sz w:val="20"/>
                                <w:szCs w:val="22"/>
                              </w:rPr>
                            </w:pPr>
                            <w:r w:rsidRPr="00E461AD">
                              <w:rPr>
                                <w:color w:val="77BD43"/>
                                <w:sz w:val="20"/>
                                <w:szCs w:val="20"/>
                              </w:rPr>
                              <w:t>E</w:t>
                            </w:r>
                            <w:r>
                              <w:rPr>
                                <w:color w:val="77BD43"/>
                                <w:sz w:val="20"/>
                                <w:szCs w:val="20"/>
                              </w:rPr>
                              <w:tab/>
                            </w:r>
                            <w:r w:rsidR="007D38CF" w:rsidRPr="007D38CF">
                              <w:rPr>
                                <w:sz w:val="20"/>
                                <w:szCs w:val="22"/>
                              </w:rPr>
                              <w:t>petr.stepanek@ssps.cz</w:t>
                            </w:r>
                          </w:p>
                          <w:p w14:paraId="127F5C69" w14:textId="77777777" w:rsidR="00623882" w:rsidRDefault="00623882" w:rsidP="00DA0D28">
                            <w:pPr>
                              <w:pStyle w:val="BodyText"/>
                              <w:spacing w:before="240" w:after="120"/>
                              <w:rPr>
                                <w:sz w:val="20"/>
                                <w:szCs w:val="22"/>
                              </w:rPr>
                            </w:pPr>
                          </w:p>
                          <w:p w14:paraId="6D36C53D" w14:textId="33372021" w:rsidR="00F9755A" w:rsidRDefault="00F9755A" w:rsidP="00DA0D28">
                            <w:pPr>
                              <w:pStyle w:val="BodyText"/>
                              <w:spacing w:before="240" w:after="120"/>
                              <w:rPr>
                                <w:color w:val="77BD43"/>
                                <w:sz w:val="20"/>
                                <w:szCs w:val="20"/>
                              </w:rPr>
                            </w:pPr>
                            <w:r>
                              <w:rPr>
                                <w:color w:val="77BD43"/>
                                <w:sz w:val="20"/>
                                <w:szCs w:val="20"/>
                              </w:rPr>
                              <w:t>Číslo zakázky:</w:t>
                            </w:r>
                          </w:p>
                          <w:p w14:paraId="64D86E00" w14:textId="22E5E644" w:rsidR="00623882" w:rsidRPr="007D38CF" w:rsidRDefault="007D38CF" w:rsidP="007D38CF">
                            <w:pPr>
                              <w:pStyle w:val="BodyText"/>
                              <w:spacing w:before="0" w:after="120"/>
                              <w:rPr>
                                <w:color w:val="4E4B55"/>
                                <w:sz w:val="20"/>
                                <w:szCs w:val="20"/>
                              </w:rPr>
                            </w:pPr>
                            <w:r w:rsidRPr="007D38CF">
                              <w:rPr>
                                <w:color w:val="4E4B55"/>
                                <w:sz w:val="20"/>
                                <w:szCs w:val="20"/>
                              </w:rPr>
                              <w:t>2100222</w:t>
                            </w:r>
                          </w:p>
                          <w:p w14:paraId="65D2C3D3" w14:textId="77777777" w:rsidR="00F9755A" w:rsidRDefault="00F9755A" w:rsidP="002F5E1B">
                            <w:pPr>
                              <w:pStyle w:val="BodyText"/>
                              <w:spacing w:before="240" w:after="120"/>
                              <w:rPr>
                                <w:color w:val="77BD43"/>
                                <w:sz w:val="20"/>
                                <w:szCs w:val="20"/>
                              </w:rPr>
                            </w:pPr>
                            <w:r>
                              <w:rPr>
                                <w:color w:val="77BD43"/>
                                <w:sz w:val="20"/>
                                <w:szCs w:val="20"/>
                              </w:rPr>
                              <w:t>Datum:</w:t>
                            </w:r>
                          </w:p>
                          <w:p w14:paraId="61AF58DB" w14:textId="2C08E87F" w:rsidR="00F9755A" w:rsidRDefault="00F9755A" w:rsidP="005F7B1A">
                            <w:pPr>
                              <w:pStyle w:val="BodyText"/>
                              <w:spacing w:before="0" w:after="120"/>
                              <w:rPr>
                                <w:color w:val="4E4B55"/>
                                <w:sz w:val="20"/>
                                <w:szCs w:val="20"/>
                              </w:rPr>
                            </w:pPr>
                            <w:r>
                              <w:rPr>
                                <w:color w:val="4E4B55"/>
                                <w:sz w:val="20"/>
                                <w:szCs w:val="20"/>
                              </w:rPr>
                              <w:t>0</w:t>
                            </w:r>
                            <w:r w:rsidR="00B92924">
                              <w:rPr>
                                <w:color w:val="4E4B55"/>
                                <w:sz w:val="20"/>
                                <w:szCs w:val="20"/>
                              </w:rPr>
                              <w:t>4</w:t>
                            </w:r>
                            <w:r>
                              <w:rPr>
                                <w:color w:val="4E4B55"/>
                                <w:sz w:val="20"/>
                                <w:szCs w:val="20"/>
                              </w:rPr>
                              <w:t>/202</w:t>
                            </w:r>
                            <w:r w:rsidR="00CC0915">
                              <w:rPr>
                                <w:color w:val="4E4B55"/>
                                <w:sz w:val="20"/>
                                <w:szCs w:val="20"/>
                              </w:rPr>
                              <w:t>2</w:t>
                            </w:r>
                          </w:p>
                          <w:p w14:paraId="1EF0B648" w14:textId="77777777" w:rsidR="00F9755A" w:rsidRDefault="00F9755A" w:rsidP="00461714">
                            <w:pPr>
                              <w:pStyle w:val="NoSpacing"/>
                            </w:pPr>
                          </w:p>
                          <w:p w14:paraId="138DB124" w14:textId="77777777" w:rsidR="00F9755A" w:rsidRPr="00E461AD" w:rsidRDefault="00F9755A" w:rsidP="002F5E1B">
                            <w:pPr>
                              <w:pStyle w:val="BodyText"/>
                              <w:spacing w:before="240" w:after="120"/>
                              <w:rPr>
                                <w:sz w:val="20"/>
                                <w:szCs w:val="20"/>
                              </w:rPr>
                            </w:pPr>
                            <w:r w:rsidRPr="00E461AD">
                              <w:rPr>
                                <w:color w:val="77BD43"/>
                                <w:sz w:val="20"/>
                                <w:szCs w:val="20"/>
                              </w:rPr>
                              <w:t>Vypracoval:</w:t>
                            </w:r>
                          </w:p>
                          <w:p w14:paraId="3DD16268" w14:textId="15B33FBE" w:rsidR="00F9755A" w:rsidRPr="00E461AD" w:rsidRDefault="00623882" w:rsidP="005F7B1A">
                            <w:pPr>
                              <w:pStyle w:val="BodyText"/>
                              <w:spacing w:before="0"/>
                              <w:rPr>
                                <w:sz w:val="20"/>
                                <w:szCs w:val="20"/>
                              </w:rPr>
                            </w:pPr>
                            <w:r>
                              <w:rPr>
                                <w:color w:val="4E4B55"/>
                                <w:sz w:val="20"/>
                                <w:szCs w:val="20"/>
                              </w:rPr>
                              <w:t>RNDr. Hana Šrámková</w:t>
                            </w:r>
                          </w:p>
                          <w:p w14:paraId="24B90FB1" w14:textId="776446FC" w:rsidR="00F9755A" w:rsidRPr="00E461AD" w:rsidRDefault="00F9755A" w:rsidP="005F7B1A">
                            <w:pPr>
                              <w:pStyle w:val="BodyText"/>
                              <w:tabs>
                                <w:tab w:val="left" w:pos="426"/>
                              </w:tabs>
                              <w:spacing w:before="0"/>
                              <w:rPr>
                                <w:sz w:val="20"/>
                                <w:szCs w:val="20"/>
                              </w:rPr>
                            </w:pPr>
                            <w:r w:rsidRPr="00E461AD">
                              <w:rPr>
                                <w:color w:val="77BD43"/>
                                <w:sz w:val="20"/>
                                <w:szCs w:val="20"/>
                              </w:rPr>
                              <w:t xml:space="preserve">M </w:t>
                            </w:r>
                            <w:r>
                              <w:rPr>
                                <w:color w:val="77BD43"/>
                                <w:sz w:val="20"/>
                                <w:szCs w:val="20"/>
                              </w:rPr>
                              <w:tab/>
                            </w:r>
                            <w:r w:rsidRPr="00E461AD">
                              <w:rPr>
                                <w:color w:val="4E4B55"/>
                                <w:sz w:val="20"/>
                                <w:szCs w:val="20"/>
                              </w:rPr>
                              <w:t>+420</w:t>
                            </w:r>
                            <w:r w:rsidR="00623882">
                              <w:rPr>
                                <w:color w:val="4E4B55"/>
                                <w:sz w:val="20"/>
                                <w:szCs w:val="20"/>
                              </w:rPr>
                              <w:t> </w:t>
                            </w:r>
                            <w:r>
                              <w:rPr>
                                <w:color w:val="4E4B55"/>
                                <w:sz w:val="20"/>
                                <w:szCs w:val="20"/>
                              </w:rPr>
                              <w:t>77</w:t>
                            </w:r>
                            <w:r w:rsidR="00623882">
                              <w:rPr>
                                <w:color w:val="4E4B55"/>
                                <w:sz w:val="20"/>
                                <w:szCs w:val="20"/>
                              </w:rPr>
                              <w:t>7 036 537</w:t>
                            </w:r>
                          </w:p>
                          <w:p w14:paraId="6A9BBFF5" w14:textId="58C907A5" w:rsidR="00F9755A" w:rsidRPr="00E461AD" w:rsidRDefault="00F9755A" w:rsidP="005F7B1A">
                            <w:pPr>
                              <w:pStyle w:val="BodyText"/>
                              <w:tabs>
                                <w:tab w:val="left" w:pos="442"/>
                              </w:tabs>
                              <w:spacing w:before="0"/>
                              <w:rPr>
                                <w:sz w:val="20"/>
                                <w:szCs w:val="20"/>
                              </w:rPr>
                            </w:pPr>
                            <w:r w:rsidRPr="00E461AD">
                              <w:rPr>
                                <w:color w:val="77BD43"/>
                                <w:sz w:val="20"/>
                                <w:szCs w:val="20"/>
                              </w:rPr>
                              <w:t>E</w:t>
                            </w:r>
                            <w:r>
                              <w:rPr>
                                <w:color w:val="77BD43"/>
                                <w:sz w:val="20"/>
                                <w:szCs w:val="20"/>
                              </w:rPr>
                              <w:tab/>
                            </w:r>
                            <w:r w:rsidR="00623882">
                              <w:rPr>
                                <w:color w:val="4E4B55"/>
                                <w:sz w:val="20"/>
                                <w:szCs w:val="20"/>
                              </w:rPr>
                              <w:t>hs</w:t>
                            </w:r>
                            <w:r w:rsidRPr="0001728D">
                              <w:rPr>
                                <w:color w:val="4E4B55"/>
                                <w:sz w:val="20"/>
                                <w:szCs w:val="20"/>
                              </w:rPr>
                              <w:t>@avtg.cz</w:t>
                            </w:r>
                          </w:p>
                        </w:txbxContent>
                      </wps:txbx>
                      <wps:bodyPr rot="0" vert="horz" wrap="square" lIns="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314F829" id="_x0000_t202" coordsize="21600,21600" o:spt="202" path="m,l,21600r21600,l21600,xe">
                <v:stroke joinstyle="miter"/>
                <v:path gradientshapeok="t" o:connecttype="rect"/>
              </v:shapetype>
              <v:shape id="Textové pole 2" o:spid="_x0000_s1026" type="#_x0000_t202" style="position:absolute;margin-left:.25pt;margin-top:185.7pt;width:466.55pt;height:40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" filled="f" stroked="f">
                <v:textbox inset="0">
                  <w:txbxContent>
                    <w:p w14:paraId="22FFC09E" w14:textId="1B5C593C" w:rsidR="00F9755A" w:rsidRDefault="00F9755A" w:rsidP="00925165">
                      <w:pPr>
                        <w:pStyle w:val="Zkladntext"/>
                        <w:spacing w:before="240" w:after="120"/>
                        <w:rPr>
                          <w:color w:val="77BD43"/>
                          <w:sz w:val="20"/>
                          <w:szCs w:val="20"/>
                        </w:rPr>
                      </w:pPr>
                      <w:r w:rsidRPr="008730D5">
                        <w:rPr>
                          <w:color w:val="77BD43"/>
                          <w:sz w:val="20"/>
                          <w:szCs w:val="20"/>
                        </w:rPr>
                        <w:t>Objednatel:</w:t>
                      </w:r>
                    </w:p>
                    <w:p w14:paraId="6359EEAE" w14:textId="77777777" w:rsidR="007D38CF" w:rsidRPr="007D38CF" w:rsidRDefault="007D38CF" w:rsidP="007D38CF">
                      <w:pPr>
                        <w:pStyle w:val="Zkladntext"/>
                        <w:spacing w:after="120"/>
                        <w:rPr>
                          <w:b/>
                          <w:bCs/>
                          <w:sz w:val="20"/>
                          <w:szCs w:val="22"/>
                        </w:rPr>
                      </w:pPr>
                      <w:r w:rsidRPr="007D38CF">
                        <w:rPr>
                          <w:b/>
                          <w:bCs/>
                          <w:sz w:val="20"/>
                          <w:szCs w:val="22"/>
                        </w:rPr>
                        <w:t>Smíchovská střední průmyslová škola a gymnázium</w:t>
                      </w:r>
                    </w:p>
                    <w:p w14:paraId="3B8CAF09" w14:textId="77777777" w:rsidR="007D38CF" w:rsidRPr="007D38CF" w:rsidRDefault="007D38CF" w:rsidP="007D38CF">
                      <w:pPr>
                        <w:pStyle w:val="Zkladntext"/>
                        <w:spacing w:after="120"/>
                        <w:rPr>
                          <w:sz w:val="20"/>
                          <w:szCs w:val="22"/>
                        </w:rPr>
                      </w:pPr>
                      <w:r w:rsidRPr="007D38CF">
                        <w:rPr>
                          <w:sz w:val="20"/>
                          <w:szCs w:val="22"/>
                        </w:rPr>
                        <w:t>Preslova 72/25</w:t>
                      </w:r>
                    </w:p>
                    <w:p w14:paraId="469BB992" w14:textId="77777777" w:rsidR="007D38CF" w:rsidRDefault="007D38CF" w:rsidP="00224CF6">
                      <w:pPr>
                        <w:pStyle w:val="Zkladntext"/>
                        <w:spacing w:after="120"/>
                        <w:rPr>
                          <w:sz w:val="20"/>
                          <w:szCs w:val="22"/>
                        </w:rPr>
                      </w:pPr>
                      <w:r w:rsidRPr="007D38CF">
                        <w:rPr>
                          <w:sz w:val="20"/>
                          <w:szCs w:val="22"/>
                        </w:rPr>
                        <w:t>150 00 Praha 5</w:t>
                      </w:r>
                    </w:p>
                    <w:p w14:paraId="7D1F1953" w14:textId="77777777" w:rsidR="007D38CF" w:rsidRDefault="007D38CF" w:rsidP="007D38CF">
                      <w:pPr>
                        <w:pStyle w:val="Zkladntext"/>
                        <w:spacing w:after="120"/>
                        <w:rPr>
                          <w:sz w:val="20"/>
                          <w:szCs w:val="22"/>
                        </w:rPr>
                      </w:pPr>
                    </w:p>
                    <w:p w14:paraId="550D1B2F" w14:textId="72D8AAD8" w:rsidR="007D38CF" w:rsidRPr="007D38CF" w:rsidRDefault="007D38CF" w:rsidP="007D38CF">
                      <w:pPr>
                        <w:pStyle w:val="Zkladntext"/>
                        <w:spacing w:after="120"/>
                        <w:rPr>
                          <w:sz w:val="20"/>
                          <w:szCs w:val="22"/>
                        </w:rPr>
                      </w:pPr>
                      <w:r w:rsidRPr="007D38CF">
                        <w:rPr>
                          <w:sz w:val="20"/>
                          <w:szCs w:val="22"/>
                        </w:rPr>
                        <w:t>Petr Štěpánek</w:t>
                      </w:r>
                    </w:p>
                    <w:p w14:paraId="361560FE" w14:textId="116E2B83" w:rsidR="00F9755A" w:rsidRDefault="005D6A2A" w:rsidP="005D6A2A">
                      <w:pPr>
                        <w:pStyle w:val="Zkladntext"/>
                        <w:tabs>
                          <w:tab w:val="left" w:pos="426"/>
                        </w:tabs>
                        <w:spacing w:before="0"/>
                        <w:rPr>
                          <w:sz w:val="20"/>
                          <w:szCs w:val="22"/>
                        </w:rPr>
                      </w:pPr>
                      <w:r w:rsidRPr="00E461AD">
                        <w:rPr>
                          <w:color w:val="77BD43"/>
                          <w:sz w:val="20"/>
                          <w:szCs w:val="20"/>
                        </w:rPr>
                        <w:t xml:space="preserve">M </w:t>
                      </w:r>
                      <w:r>
                        <w:rPr>
                          <w:color w:val="77BD43"/>
                          <w:sz w:val="20"/>
                          <w:szCs w:val="20"/>
                        </w:rPr>
                        <w:tab/>
                      </w:r>
                      <w:r w:rsidR="00623882" w:rsidRPr="00623882">
                        <w:rPr>
                          <w:sz w:val="20"/>
                          <w:szCs w:val="22"/>
                        </w:rPr>
                        <w:t>+420</w:t>
                      </w:r>
                      <w:r w:rsidR="007D38CF" w:rsidRPr="005D6A2A">
                        <w:rPr>
                          <w:sz w:val="20"/>
                          <w:szCs w:val="22"/>
                        </w:rPr>
                        <w:t> </w:t>
                      </w:r>
                      <w:r w:rsidR="007D38CF" w:rsidRPr="007D38CF">
                        <w:rPr>
                          <w:sz w:val="20"/>
                          <w:szCs w:val="22"/>
                        </w:rPr>
                        <w:t>733</w:t>
                      </w:r>
                      <w:r w:rsidR="007D38CF">
                        <w:rPr>
                          <w:sz w:val="20"/>
                          <w:szCs w:val="22"/>
                        </w:rPr>
                        <w:t> </w:t>
                      </w:r>
                      <w:r w:rsidR="007D38CF" w:rsidRPr="007D38CF">
                        <w:rPr>
                          <w:sz w:val="20"/>
                          <w:szCs w:val="22"/>
                        </w:rPr>
                        <w:t>150</w:t>
                      </w:r>
                      <w:r w:rsidR="007D38CF">
                        <w:rPr>
                          <w:sz w:val="20"/>
                          <w:szCs w:val="22"/>
                        </w:rPr>
                        <w:t xml:space="preserve"> </w:t>
                      </w:r>
                      <w:r w:rsidR="007D38CF" w:rsidRPr="007D38CF">
                        <w:rPr>
                          <w:sz w:val="20"/>
                          <w:szCs w:val="22"/>
                        </w:rPr>
                        <w:t>060</w:t>
                      </w:r>
                    </w:p>
                    <w:p w14:paraId="75E1E3F6" w14:textId="33F123E8" w:rsidR="00623882" w:rsidRDefault="005D6A2A" w:rsidP="005D6A2A">
                      <w:pPr>
                        <w:pStyle w:val="Zkladntext"/>
                        <w:tabs>
                          <w:tab w:val="left" w:pos="426"/>
                        </w:tabs>
                        <w:spacing w:before="0"/>
                        <w:rPr>
                          <w:sz w:val="20"/>
                          <w:szCs w:val="22"/>
                        </w:rPr>
                      </w:pPr>
                      <w:r w:rsidRPr="00E461AD">
                        <w:rPr>
                          <w:color w:val="77BD43"/>
                          <w:sz w:val="20"/>
                          <w:szCs w:val="20"/>
                        </w:rPr>
                        <w:t>E</w:t>
                      </w:r>
                      <w:r>
                        <w:rPr>
                          <w:color w:val="77BD43"/>
                          <w:sz w:val="20"/>
                          <w:szCs w:val="20"/>
                        </w:rPr>
                        <w:tab/>
                      </w:r>
                      <w:r w:rsidR="007D38CF" w:rsidRPr="007D38CF">
                        <w:rPr>
                          <w:sz w:val="20"/>
                          <w:szCs w:val="22"/>
                        </w:rPr>
                        <w:t>petr.stepanek@ssps.cz</w:t>
                      </w:r>
                    </w:p>
                    <w:p w14:paraId="127F5C69" w14:textId="77777777" w:rsidR="00623882" w:rsidRDefault="00623882" w:rsidP="00DA0D28">
                      <w:pPr>
                        <w:pStyle w:val="Zkladntext"/>
                        <w:spacing w:before="240" w:after="120"/>
                        <w:rPr>
                          <w:sz w:val="20"/>
                          <w:szCs w:val="22"/>
                        </w:rPr>
                      </w:pPr>
                    </w:p>
                    <w:p w14:paraId="6D36C53D" w14:textId="33372021" w:rsidR="00F9755A" w:rsidRDefault="00F9755A" w:rsidP="00DA0D28">
                      <w:pPr>
                        <w:pStyle w:val="Zkladntext"/>
                        <w:spacing w:before="240" w:after="120"/>
                        <w:rPr>
                          <w:color w:val="77BD43"/>
                          <w:sz w:val="20"/>
                          <w:szCs w:val="20"/>
                        </w:rPr>
                      </w:pPr>
                      <w:r>
                        <w:rPr>
                          <w:color w:val="77BD43"/>
                          <w:sz w:val="20"/>
                          <w:szCs w:val="20"/>
                        </w:rPr>
                        <w:t>Číslo zakázky:</w:t>
                      </w:r>
                    </w:p>
                    <w:p w14:paraId="64D86E00" w14:textId="22E5E644" w:rsidR="00623882" w:rsidRPr="007D38CF" w:rsidRDefault="007D38CF" w:rsidP="007D38CF">
                      <w:pPr>
                        <w:pStyle w:val="Zkladntext"/>
                        <w:spacing w:before="0" w:after="120"/>
                        <w:rPr>
                          <w:color w:val="4E4B55"/>
                          <w:sz w:val="20"/>
                          <w:szCs w:val="20"/>
                        </w:rPr>
                      </w:pPr>
                      <w:r w:rsidRPr="007D38CF">
                        <w:rPr>
                          <w:color w:val="4E4B55"/>
                          <w:sz w:val="20"/>
                          <w:szCs w:val="20"/>
                        </w:rPr>
                        <w:t>2100222</w:t>
                      </w:r>
                    </w:p>
                    <w:p w14:paraId="65D2C3D3" w14:textId="77777777" w:rsidR="00F9755A" w:rsidRDefault="00F9755A" w:rsidP="002F5E1B">
                      <w:pPr>
                        <w:pStyle w:val="Zkladntext"/>
                        <w:spacing w:before="240" w:after="120"/>
                        <w:rPr>
                          <w:color w:val="77BD43"/>
                          <w:sz w:val="20"/>
                          <w:szCs w:val="20"/>
                        </w:rPr>
                      </w:pPr>
                      <w:r>
                        <w:rPr>
                          <w:color w:val="77BD43"/>
                          <w:sz w:val="20"/>
                          <w:szCs w:val="20"/>
                        </w:rPr>
                        <w:t>Datum:</w:t>
                      </w:r>
                    </w:p>
                    <w:p w14:paraId="61AF58DB" w14:textId="2C08E87F" w:rsidR="00F9755A" w:rsidRDefault="00F9755A" w:rsidP="005F7B1A">
                      <w:pPr>
                        <w:pStyle w:val="Zkladntext"/>
                        <w:spacing w:before="0" w:after="120"/>
                        <w:rPr>
                          <w:color w:val="4E4B55"/>
                          <w:sz w:val="20"/>
                          <w:szCs w:val="20"/>
                        </w:rPr>
                      </w:pPr>
                      <w:r>
                        <w:rPr>
                          <w:color w:val="4E4B55"/>
                          <w:sz w:val="20"/>
                          <w:szCs w:val="20"/>
                        </w:rPr>
                        <w:t>0</w:t>
                      </w:r>
                      <w:r w:rsidR="00B92924">
                        <w:rPr>
                          <w:color w:val="4E4B55"/>
                          <w:sz w:val="20"/>
                          <w:szCs w:val="20"/>
                        </w:rPr>
                        <w:t>4</w:t>
                      </w:r>
                      <w:r>
                        <w:rPr>
                          <w:color w:val="4E4B55"/>
                          <w:sz w:val="20"/>
                          <w:szCs w:val="20"/>
                        </w:rPr>
                        <w:t>/202</w:t>
                      </w:r>
                      <w:r w:rsidR="00CC0915">
                        <w:rPr>
                          <w:color w:val="4E4B55"/>
                          <w:sz w:val="20"/>
                          <w:szCs w:val="20"/>
                        </w:rPr>
                        <w:t>2</w:t>
                      </w:r>
                    </w:p>
                    <w:p w14:paraId="1EF0B648" w14:textId="77777777" w:rsidR="00F9755A" w:rsidRDefault="00F9755A" w:rsidP="00461714">
                      <w:pPr>
                        <w:pStyle w:val="Bezmezer"/>
                      </w:pPr>
                    </w:p>
                    <w:p w14:paraId="138DB124" w14:textId="77777777" w:rsidR="00F9755A" w:rsidRPr="00E461AD" w:rsidRDefault="00F9755A" w:rsidP="002F5E1B">
                      <w:pPr>
                        <w:pStyle w:val="Zkladntext"/>
                        <w:spacing w:before="240" w:after="120"/>
                        <w:rPr>
                          <w:sz w:val="20"/>
                          <w:szCs w:val="20"/>
                        </w:rPr>
                      </w:pPr>
                      <w:r w:rsidRPr="00E461AD">
                        <w:rPr>
                          <w:color w:val="77BD43"/>
                          <w:sz w:val="20"/>
                          <w:szCs w:val="20"/>
                        </w:rPr>
                        <w:t>Vypracoval:</w:t>
                      </w:r>
                    </w:p>
                    <w:p w14:paraId="3DD16268" w14:textId="15B33FBE" w:rsidR="00F9755A" w:rsidRPr="00E461AD" w:rsidRDefault="00623882" w:rsidP="005F7B1A">
                      <w:pPr>
                        <w:pStyle w:val="Zkladntext"/>
                        <w:spacing w:before="0"/>
                        <w:rPr>
                          <w:sz w:val="20"/>
                          <w:szCs w:val="20"/>
                        </w:rPr>
                      </w:pPr>
                      <w:r>
                        <w:rPr>
                          <w:color w:val="4E4B55"/>
                          <w:sz w:val="20"/>
                          <w:szCs w:val="20"/>
                        </w:rPr>
                        <w:t>RNDr. Hana Šrámková</w:t>
                      </w:r>
                    </w:p>
                    <w:p w14:paraId="24B90FB1" w14:textId="776446FC" w:rsidR="00F9755A" w:rsidRPr="00E461AD" w:rsidRDefault="00F9755A" w:rsidP="005F7B1A">
                      <w:pPr>
                        <w:pStyle w:val="Zkladntext"/>
                        <w:tabs>
                          <w:tab w:val="left" w:pos="426"/>
                        </w:tabs>
                        <w:spacing w:before="0"/>
                        <w:rPr>
                          <w:sz w:val="20"/>
                          <w:szCs w:val="20"/>
                        </w:rPr>
                      </w:pPr>
                      <w:r w:rsidRPr="00E461AD">
                        <w:rPr>
                          <w:color w:val="77BD43"/>
                          <w:sz w:val="20"/>
                          <w:szCs w:val="20"/>
                        </w:rPr>
                        <w:t xml:space="preserve">M </w:t>
                      </w:r>
                      <w:r>
                        <w:rPr>
                          <w:color w:val="77BD43"/>
                          <w:sz w:val="20"/>
                          <w:szCs w:val="20"/>
                        </w:rPr>
                        <w:tab/>
                      </w:r>
                      <w:r w:rsidRPr="00E461AD">
                        <w:rPr>
                          <w:color w:val="4E4B55"/>
                          <w:sz w:val="20"/>
                          <w:szCs w:val="20"/>
                        </w:rPr>
                        <w:t>+420</w:t>
                      </w:r>
                      <w:r w:rsidR="00623882">
                        <w:rPr>
                          <w:color w:val="4E4B55"/>
                          <w:sz w:val="20"/>
                          <w:szCs w:val="20"/>
                        </w:rPr>
                        <w:t> </w:t>
                      </w:r>
                      <w:r>
                        <w:rPr>
                          <w:color w:val="4E4B55"/>
                          <w:sz w:val="20"/>
                          <w:szCs w:val="20"/>
                        </w:rPr>
                        <w:t>77</w:t>
                      </w:r>
                      <w:r w:rsidR="00623882">
                        <w:rPr>
                          <w:color w:val="4E4B55"/>
                          <w:sz w:val="20"/>
                          <w:szCs w:val="20"/>
                        </w:rPr>
                        <w:t>7 036 537</w:t>
                      </w:r>
                    </w:p>
                    <w:p w14:paraId="6A9BBFF5" w14:textId="58C907A5" w:rsidR="00F9755A" w:rsidRPr="00E461AD" w:rsidRDefault="00F9755A" w:rsidP="005F7B1A">
                      <w:pPr>
                        <w:pStyle w:val="Zkladntext"/>
                        <w:tabs>
                          <w:tab w:val="left" w:pos="442"/>
                        </w:tabs>
                        <w:spacing w:before="0"/>
                        <w:rPr>
                          <w:sz w:val="20"/>
                          <w:szCs w:val="20"/>
                        </w:rPr>
                      </w:pPr>
                      <w:r w:rsidRPr="00E461AD">
                        <w:rPr>
                          <w:color w:val="77BD43"/>
                          <w:sz w:val="20"/>
                          <w:szCs w:val="20"/>
                        </w:rPr>
                        <w:t>E</w:t>
                      </w:r>
                      <w:r>
                        <w:rPr>
                          <w:color w:val="77BD43"/>
                          <w:sz w:val="20"/>
                          <w:szCs w:val="20"/>
                        </w:rPr>
                        <w:tab/>
                      </w:r>
                      <w:r w:rsidR="00623882">
                        <w:rPr>
                          <w:color w:val="4E4B55"/>
                          <w:sz w:val="20"/>
                          <w:szCs w:val="20"/>
                        </w:rPr>
                        <w:t>hs</w:t>
                      </w:r>
                      <w:r w:rsidRPr="0001728D">
                        <w:rPr>
                          <w:color w:val="4E4B55"/>
                          <w:sz w:val="20"/>
                          <w:szCs w:val="20"/>
                        </w:rPr>
                        <w:t>@avtg.cz</w:t>
                      </w:r>
                    </w:p>
                  </w:txbxContent>
                </v:textbox>
                <w10:wrap type="square" anchorx="margin" anchory="margin"/>
              </v:shape>
            </w:pict>
          </mc:Fallback>
        </mc:AlternateContent>
      </w:r>
      <w:r w:rsidR="00461714" w:rsidRPr="00A9422B">
        <w:rPr>
          <w:rFonts w:eastAsia="Roboto" w:cs="Roboto"/>
          <w:noProof/>
          <w:color w:val="554E56"/>
          <w:sz w:val="36"/>
          <w:szCs w:val="32"/>
          <w:lang w:bidi="ar-SA"/>
        </w:rPr>
        <mc:AlternateContent>
          <mc:Choice Requires="wps">
            <w:drawing>
              <wp:anchor distT="45720" distB="45720" distL="114300" distR="114300" simplePos="0" relativeHeight="251665408" behindDoc="0" locked="0" layoutInCell="1" allowOverlap="1" wp14:anchorId="3D94C709" wp14:editId="0FA474E5">
                <wp:simplePos x="0" y="0"/>
                <wp:positionH relativeFrom="column">
                  <wp:posOffset>-6350</wp:posOffset>
                </wp:positionH>
                <wp:positionV relativeFrom="page">
                  <wp:posOffset>2724150</wp:posOffset>
                </wp:positionV>
                <wp:extent cx="5925185" cy="2324100"/>
                <wp:effectExtent l="0" t="0" r="0" b="0"/>
                <wp:wrapSquare wrapText="bothSides"/>
                <wp:docPr id="25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324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810422" w14:textId="05F7E4BE" w:rsidR="00F9755A" w:rsidRPr="00A42A08" w:rsidRDefault="00EA0BB0" w:rsidP="00A42A08">
                            <w:pPr>
                              <w:spacing w:before="0" w:line="274" w:lineRule="auto"/>
                              <w:jc w:val="left"/>
                              <w:rPr>
                                <w:color w:val="554E56"/>
                                <w:sz w:val="36"/>
                              </w:rPr>
                            </w:pPr>
                            <w:r>
                              <w:rPr>
                                <w:color w:val="554E56"/>
                                <w:sz w:val="36"/>
                              </w:rPr>
                              <w:t>Studie prostorové akustiky</w:t>
                            </w:r>
                          </w:p>
                          <w:p w14:paraId="12884779" w14:textId="77777777" w:rsidR="00F9755A" w:rsidRPr="00EE153E" w:rsidRDefault="00F9755A" w:rsidP="00A42A08">
                            <w:pPr>
                              <w:widowControl w:val="0"/>
                              <w:spacing w:before="600" w:after="120" w:line="274" w:lineRule="auto"/>
                              <w:jc w:val="left"/>
                              <w:rPr>
                                <w:sz w:val="32"/>
                              </w:rPr>
                            </w:pPr>
                            <w:r w:rsidRPr="00EE153E">
                              <w:rPr>
                                <w:color w:val="77BD43"/>
                                <w:sz w:val="32"/>
                              </w:rPr>
                              <w:t>Akce:</w:t>
                            </w:r>
                          </w:p>
                          <w:p w14:paraId="112AAC80" w14:textId="0A7C7590" w:rsidR="00F9755A" w:rsidRDefault="007D38CF" w:rsidP="00CC0915">
                            <w:pPr>
                              <w:spacing w:before="0" w:line="360" w:lineRule="auto"/>
                              <w:rPr>
                                <w:color w:val="554E56"/>
                                <w:sz w:val="32"/>
                              </w:rPr>
                            </w:pPr>
                            <w:r>
                              <w:rPr>
                                <w:color w:val="554E56"/>
                                <w:sz w:val="32"/>
                              </w:rPr>
                              <w:t>NEXT ZONE</w:t>
                            </w:r>
                          </w:p>
                          <w:p w14:paraId="2D285F2D" w14:textId="3B8C2E8A" w:rsidR="00F9755A" w:rsidRPr="00A42A08" w:rsidRDefault="007D38CF" w:rsidP="00910683">
                            <w:pPr>
                              <w:spacing w:before="0" w:line="274" w:lineRule="auto"/>
                              <w:rPr>
                                <w:sz w:val="32"/>
                              </w:rPr>
                            </w:pPr>
                            <w:r>
                              <w:rPr>
                                <w:color w:val="554E56"/>
                                <w:sz w:val="32"/>
                              </w:rPr>
                              <w:t>Anděl, Praha 5</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4C709" id="_x0000_s1027" type="#_x0000_t202" style="position:absolute;margin-left:-.5pt;margin-top:214.5pt;width:466.55pt;height:18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" filled="f" stroked="f">
                <v:textbox inset="0">
                  <w:txbxContent>
                    <w:p w14:paraId="0A810422" w14:textId="05F7E4BE" w:rsidR="00F9755A" w:rsidRPr="00A42A08" w:rsidRDefault="00EA0BB0" w:rsidP="00A42A08">
                      <w:pPr>
                        <w:spacing w:before="0" w:line="274" w:lineRule="auto"/>
                        <w:jc w:val="left"/>
                        <w:rPr>
                          <w:color w:val="554E56"/>
                          <w:sz w:val="36"/>
                        </w:rPr>
                      </w:pPr>
                      <w:r>
                        <w:rPr>
                          <w:color w:val="554E56"/>
                          <w:sz w:val="36"/>
                        </w:rPr>
                        <w:t>Studie prostorové akustiky</w:t>
                      </w:r>
                    </w:p>
                    <w:p w14:paraId="12884779" w14:textId="77777777" w:rsidR="00F9755A" w:rsidRPr="00EE153E" w:rsidRDefault="00F9755A" w:rsidP="00A42A08">
                      <w:pPr>
                        <w:widowControl w:val="0"/>
                        <w:spacing w:before="600" w:after="120" w:line="274" w:lineRule="auto"/>
                        <w:jc w:val="left"/>
                        <w:rPr>
                          <w:sz w:val="32"/>
                        </w:rPr>
                      </w:pPr>
                      <w:r w:rsidRPr="00EE153E">
                        <w:rPr>
                          <w:color w:val="77BD43"/>
                          <w:sz w:val="32"/>
                        </w:rPr>
                        <w:t>Akce:</w:t>
                      </w:r>
                    </w:p>
                    <w:p w14:paraId="112AAC80" w14:textId="0A7C7590" w:rsidR="00F9755A" w:rsidRDefault="007D38CF" w:rsidP="00CC0915">
                      <w:pPr>
                        <w:spacing w:before="0" w:line="360" w:lineRule="auto"/>
                        <w:rPr>
                          <w:color w:val="554E56"/>
                          <w:sz w:val="32"/>
                        </w:rPr>
                      </w:pPr>
                      <w:r>
                        <w:rPr>
                          <w:color w:val="554E56"/>
                          <w:sz w:val="32"/>
                        </w:rPr>
                        <w:t>NEXT ZONE</w:t>
                      </w:r>
                    </w:p>
                    <w:p w14:paraId="2D285F2D" w14:textId="3B8C2E8A" w:rsidR="00F9755A" w:rsidRPr="00A42A08" w:rsidRDefault="007D38CF" w:rsidP="00910683">
                      <w:pPr>
                        <w:spacing w:before="0" w:line="274" w:lineRule="auto"/>
                        <w:rPr>
                          <w:sz w:val="32"/>
                        </w:rPr>
                      </w:pPr>
                      <w:r>
                        <w:rPr>
                          <w:color w:val="554E56"/>
                          <w:sz w:val="32"/>
                        </w:rPr>
                        <w:t>Anděl, Praha 5</w:t>
                      </w:r>
                    </w:p>
                  </w:txbxContent>
                </v:textbox>
                <w10:wrap type="square" anchory="page"/>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p>
    <w:bookmarkStart w:id="14" w:name="_Toc76748508" w:displacedByCustomXml="next"/>
    <w:bookmarkStart w:id="15" w:name="_Toc76739727" w:displacedByCustomXml="next"/>
    <w:bookmarkStart w:id="16" w:name="_Toc100579675" w:displacedByCustomXml="next"/>
    <w:sdt>
      <w:sdtPr>
        <w:rPr>
          <w:noProof/>
          <w:sz w:val="20"/>
          <w:szCs w:val="22"/>
        </w:rPr>
        <w:id w:val="-1106265977"/>
        <w:docPartObj>
          <w:docPartGallery w:val="Table of Contents"/>
          <w:docPartUnique/>
        </w:docPartObj>
      </w:sdtPr>
      <w:sdtEndPr>
        <w:rPr>
          <w:sz w:val="22"/>
        </w:rPr>
      </w:sdtEndPr>
      <w:sdtContent>
        <w:p w14:paraId="5E9B7837" w14:textId="77777777" w:rsidR="00740003" w:rsidRPr="006D248B" w:rsidRDefault="00740003" w:rsidP="00740003">
          <w:pPr>
            <w:pStyle w:val="TOCHeading"/>
          </w:pPr>
          <w:r w:rsidRPr="006D248B">
            <w:t>Obsah</w:t>
          </w:r>
          <w:bookmarkEnd w:id="16"/>
          <w:bookmarkEnd w:id="15"/>
          <w:bookmarkEnd w:id="14"/>
        </w:p>
        <w:p w14:paraId="3E55E74C" w14:textId="4F0C20B6" w:rsidR="000041BE" w:rsidRDefault="00740003">
          <w:pPr>
            <w:pStyle w:val="TOC1"/>
            <w:tabs>
              <w:tab w:val="right" w:leader="dot" w:pos="9780"/>
            </w:tabs>
            <w:rPr>
              <w:rFonts w:asciiTheme="minorHAnsi" w:eastAsiaTheme="minorEastAsia" w:hAnsiTheme="minorHAnsi" w:cstheme="minorBidi"/>
              <w:noProof/>
              <w:sz w:val="22"/>
              <w:lang w:bidi="ar-SA"/>
            </w:rPr>
          </w:pPr>
          <w:r w:rsidRPr="009075D4">
            <w:rPr>
              <w:sz w:val="22"/>
            </w:rPr>
            <w:fldChar w:fldCharType="begin"/>
          </w:r>
          <w:r w:rsidRPr="009075D4">
            <w:rPr>
              <w:sz w:val="22"/>
            </w:rPr>
            <w:instrText xml:space="preserve"> TOC \o "1-3" \h \z \u </w:instrText>
          </w:r>
          <w:r w:rsidRPr="009075D4">
            <w:rPr>
              <w:sz w:val="22"/>
            </w:rPr>
            <w:fldChar w:fldCharType="separate"/>
          </w:r>
        </w:p>
        <w:p w14:paraId="00971DF6" w14:textId="6459BFA3" w:rsidR="000041BE" w:rsidRDefault="00000000">
          <w:pPr>
            <w:pStyle w:val="TOC1"/>
            <w:tabs>
              <w:tab w:val="right" w:leader="dot" w:pos="9780"/>
            </w:tabs>
            <w:rPr>
              <w:rFonts w:asciiTheme="minorHAnsi" w:eastAsiaTheme="minorEastAsia" w:hAnsiTheme="minorHAnsi" w:cstheme="minorBidi"/>
              <w:noProof/>
              <w:sz w:val="22"/>
              <w:lang w:bidi="ar-SA"/>
            </w:rPr>
          </w:pPr>
          <w:hyperlink w:anchor="_Toc100579675" w:history="1">
            <w:r w:rsidR="000041BE" w:rsidRPr="0062549A">
              <w:rPr>
                <w:rStyle w:val="Hyperlink"/>
                <w:noProof/>
              </w:rPr>
              <w:t>Obsah</w:t>
            </w:r>
            <w:r w:rsidR="000041BE">
              <w:rPr>
                <w:noProof/>
                <w:webHidden/>
              </w:rPr>
              <w:tab/>
            </w:r>
            <w:r w:rsidR="000041BE">
              <w:rPr>
                <w:noProof/>
                <w:webHidden/>
              </w:rPr>
              <w:fldChar w:fldCharType="begin"/>
            </w:r>
            <w:r w:rsidR="000041BE">
              <w:rPr>
                <w:noProof/>
                <w:webHidden/>
              </w:rPr>
              <w:instrText xml:space="preserve"> PAGEREF _Toc100579675 \h </w:instrText>
            </w:r>
            <w:r w:rsidR="000041BE">
              <w:rPr>
                <w:noProof/>
                <w:webHidden/>
              </w:rPr>
            </w:r>
            <w:r w:rsidR="000041BE">
              <w:rPr>
                <w:noProof/>
                <w:webHidden/>
              </w:rPr>
              <w:fldChar w:fldCharType="separate"/>
            </w:r>
            <w:r w:rsidR="00842F63">
              <w:rPr>
                <w:noProof/>
                <w:webHidden/>
              </w:rPr>
              <w:t>2</w:t>
            </w:r>
            <w:r w:rsidR="000041BE">
              <w:rPr>
                <w:noProof/>
                <w:webHidden/>
              </w:rPr>
              <w:fldChar w:fldCharType="end"/>
            </w:r>
          </w:hyperlink>
        </w:p>
        <w:p w14:paraId="4065278E" w14:textId="12B59449" w:rsidR="000041BE" w:rsidRDefault="00000000">
          <w:pPr>
            <w:pStyle w:val="TOC1"/>
            <w:tabs>
              <w:tab w:val="left" w:pos="440"/>
              <w:tab w:val="right" w:leader="dot" w:pos="9780"/>
            </w:tabs>
            <w:rPr>
              <w:rFonts w:asciiTheme="minorHAnsi" w:eastAsiaTheme="minorEastAsia" w:hAnsiTheme="minorHAnsi" w:cstheme="minorBidi"/>
              <w:noProof/>
              <w:sz w:val="22"/>
              <w:lang w:bidi="ar-SA"/>
            </w:rPr>
          </w:pPr>
          <w:hyperlink w:anchor="_Toc100579676" w:history="1">
            <w:r w:rsidR="000041BE" w:rsidRPr="0062549A">
              <w:rPr>
                <w:rStyle w:val="Hyperlink"/>
                <w:noProof/>
              </w:rPr>
              <w:t>1</w:t>
            </w:r>
            <w:r w:rsidR="000041BE">
              <w:rPr>
                <w:rFonts w:asciiTheme="minorHAnsi" w:eastAsiaTheme="minorEastAsia" w:hAnsiTheme="minorHAnsi" w:cstheme="minorBidi"/>
                <w:noProof/>
                <w:sz w:val="22"/>
                <w:lang w:bidi="ar-SA"/>
              </w:rPr>
              <w:tab/>
            </w:r>
            <w:r w:rsidR="000041BE" w:rsidRPr="0062549A">
              <w:rPr>
                <w:rStyle w:val="Hyperlink"/>
                <w:noProof/>
              </w:rPr>
              <w:t>Úvod</w:t>
            </w:r>
            <w:r w:rsidR="000041BE">
              <w:rPr>
                <w:noProof/>
                <w:webHidden/>
              </w:rPr>
              <w:tab/>
            </w:r>
            <w:r w:rsidR="000041BE">
              <w:rPr>
                <w:noProof/>
                <w:webHidden/>
              </w:rPr>
              <w:fldChar w:fldCharType="begin"/>
            </w:r>
            <w:r w:rsidR="000041BE">
              <w:rPr>
                <w:noProof/>
                <w:webHidden/>
              </w:rPr>
              <w:instrText xml:space="preserve"> PAGEREF _Toc100579676 \h </w:instrText>
            </w:r>
            <w:r w:rsidR="000041BE">
              <w:rPr>
                <w:noProof/>
                <w:webHidden/>
              </w:rPr>
            </w:r>
            <w:r w:rsidR="000041BE">
              <w:rPr>
                <w:noProof/>
                <w:webHidden/>
              </w:rPr>
              <w:fldChar w:fldCharType="separate"/>
            </w:r>
            <w:r w:rsidR="00842F63">
              <w:rPr>
                <w:noProof/>
                <w:webHidden/>
              </w:rPr>
              <w:t>3</w:t>
            </w:r>
            <w:r w:rsidR="000041BE">
              <w:rPr>
                <w:noProof/>
                <w:webHidden/>
              </w:rPr>
              <w:fldChar w:fldCharType="end"/>
            </w:r>
          </w:hyperlink>
        </w:p>
        <w:p w14:paraId="03AB4D7B" w14:textId="1EAB4081" w:rsidR="000041BE" w:rsidRDefault="00000000">
          <w:pPr>
            <w:pStyle w:val="TOC1"/>
            <w:tabs>
              <w:tab w:val="left" w:pos="440"/>
              <w:tab w:val="right" w:leader="dot" w:pos="9780"/>
            </w:tabs>
            <w:rPr>
              <w:rFonts w:asciiTheme="minorHAnsi" w:eastAsiaTheme="minorEastAsia" w:hAnsiTheme="minorHAnsi" w:cstheme="minorBidi"/>
              <w:noProof/>
              <w:sz w:val="22"/>
              <w:lang w:bidi="ar-SA"/>
            </w:rPr>
          </w:pPr>
          <w:hyperlink w:anchor="_Toc100579677" w:history="1">
            <w:r w:rsidR="000041BE" w:rsidRPr="0062549A">
              <w:rPr>
                <w:rStyle w:val="Hyperlink"/>
                <w:noProof/>
              </w:rPr>
              <w:t>2</w:t>
            </w:r>
            <w:r w:rsidR="000041BE">
              <w:rPr>
                <w:rFonts w:asciiTheme="minorHAnsi" w:eastAsiaTheme="minorEastAsia" w:hAnsiTheme="minorHAnsi" w:cstheme="minorBidi"/>
                <w:noProof/>
                <w:sz w:val="22"/>
                <w:lang w:bidi="ar-SA"/>
              </w:rPr>
              <w:tab/>
            </w:r>
            <w:r w:rsidR="000041BE" w:rsidRPr="0062549A">
              <w:rPr>
                <w:rStyle w:val="Hyperlink"/>
                <w:noProof/>
              </w:rPr>
              <w:t>Seznam použitých zkratek a symbolů</w:t>
            </w:r>
            <w:r w:rsidR="000041BE">
              <w:rPr>
                <w:noProof/>
                <w:webHidden/>
              </w:rPr>
              <w:tab/>
            </w:r>
            <w:r w:rsidR="000041BE">
              <w:rPr>
                <w:noProof/>
                <w:webHidden/>
              </w:rPr>
              <w:fldChar w:fldCharType="begin"/>
            </w:r>
            <w:r w:rsidR="000041BE">
              <w:rPr>
                <w:noProof/>
                <w:webHidden/>
              </w:rPr>
              <w:instrText xml:space="preserve"> PAGEREF _Toc100579677 \h </w:instrText>
            </w:r>
            <w:r w:rsidR="000041BE">
              <w:rPr>
                <w:noProof/>
                <w:webHidden/>
              </w:rPr>
            </w:r>
            <w:r w:rsidR="000041BE">
              <w:rPr>
                <w:noProof/>
                <w:webHidden/>
              </w:rPr>
              <w:fldChar w:fldCharType="separate"/>
            </w:r>
            <w:r w:rsidR="00842F63">
              <w:rPr>
                <w:noProof/>
                <w:webHidden/>
              </w:rPr>
              <w:t>3</w:t>
            </w:r>
            <w:r w:rsidR="000041BE">
              <w:rPr>
                <w:noProof/>
                <w:webHidden/>
              </w:rPr>
              <w:fldChar w:fldCharType="end"/>
            </w:r>
          </w:hyperlink>
        </w:p>
        <w:p w14:paraId="5DC80CEC" w14:textId="795186E5" w:rsidR="000041BE" w:rsidRDefault="00000000">
          <w:pPr>
            <w:pStyle w:val="TOC1"/>
            <w:tabs>
              <w:tab w:val="left" w:pos="440"/>
              <w:tab w:val="right" w:leader="dot" w:pos="9780"/>
            </w:tabs>
            <w:rPr>
              <w:rFonts w:asciiTheme="minorHAnsi" w:eastAsiaTheme="minorEastAsia" w:hAnsiTheme="minorHAnsi" w:cstheme="minorBidi"/>
              <w:noProof/>
              <w:sz w:val="22"/>
              <w:lang w:bidi="ar-SA"/>
            </w:rPr>
          </w:pPr>
          <w:hyperlink w:anchor="_Toc100579678" w:history="1">
            <w:r w:rsidR="000041BE" w:rsidRPr="0062549A">
              <w:rPr>
                <w:rStyle w:val="Hyperlink"/>
                <w:noProof/>
              </w:rPr>
              <w:t>3</w:t>
            </w:r>
            <w:r w:rsidR="000041BE">
              <w:rPr>
                <w:rFonts w:asciiTheme="minorHAnsi" w:eastAsiaTheme="minorEastAsia" w:hAnsiTheme="minorHAnsi" w:cstheme="minorBidi"/>
                <w:noProof/>
                <w:sz w:val="22"/>
                <w:lang w:bidi="ar-SA"/>
              </w:rPr>
              <w:tab/>
            </w:r>
            <w:r w:rsidR="000041BE" w:rsidRPr="0062549A">
              <w:rPr>
                <w:rStyle w:val="Hyperlink"/>
                <w:noProof/>
              </w:rPr>
              <w:t>Legislativa a použité podklady</w:t>
            </w:r>
            <w:r w:rsidR="000041BE">
              <w:rPr>
                <w:noProof/>
                <w:webHidden/>
              </w:rPr>
              <w:tab/>
            </w:r>
            <w:r w:rsidR="000041BE">
              <w:rPr>
                <w:noProof/>
                <w:webHidden/>
              </w:rPr>
              <w:fldChar w:fldCharType="begin"/>
            </w:r>
            <w:r w:rsidR="000041BE">
              <w:rPr>
                <w:noProof/>
                <w:webHidden/>
              </w:rPr>
              <w:instrText xml:space="preserve"> PAGEREF _Toc100579678 \h </w:instrText>
            </w:r>
            <w:r w:rsidR="000041BE">
              <w:rPr>
                <w:noProof/>
                <w:webHidden/>
              </w:rPr>
            </w:r>
            <w:r w:rsidR="000041BE">
              <w:rPr>
                <w:noProof/>
                <w:webHidden/>
              </w:rPr>
              <w:fldChar w:fldCharType="separate"/>
            </w:r>
            <w:r w:rsidR="00842F63">
              <w:rPr>
                <w:noProof/>
                <w:webHidden/>
              </w:rPr>
              <w:t>4</w:t>
            </w:r>
            <w:r w:rsidR="000041BE">
              <w:rPr>
                <w:noProof/>
                <w:webHidden/>
              </w:rPr>
              <w:fldChar w:fldCharType="end"/>
            </w:r>
          </w:hyperlink>
        </w:p>
        <w:p w14:paraId="5EA49E23" w14:textId="6C3CD7B2" w:rsidR="000041BE" w:rsidRDefault="00000000">
          <w:pPr>
            <w:pStyle w:val="TOC1"/>
            <w:tabs>
              <w:tab w:val="left" w:pos="440"/>
              <w:tab w:val="right" w:leader="dot" w:pos="9780"/>
            </w:tabs>
            <w:rPr>
              <w:rFonts w:asciiTheme="minorHAnsi" w:eastAsiaTheme="minorEastAsia" w:hAnsiTheme="minorHAnsi" w:cstheme="minorBidi"/>
              <w:noProof/>
              <w:sz w:val="22"/>
              <w:lang w:bidi="ar-SA"/>
            </w:rPr>
          </w:pPr>
          <w:hyperlink w:anchor="_Toc100579679" w:history="1">
            <w:r w:rsidR="000041BE" w:rsidRPr="0062549A">
              <w:rPr>
                <w:rStyle w:val="Hyperlink"/>
                <w:noProof/>
              </w:rPr>
              <w:t>4</w:t>
            </w:r>
            <w:r w:rsidR="000041BE">
              <w:rPr>
                <w:rFonts w:asciiTheme="minorHAnsi" w:eastAsiaTheme="minorEastAsia" w:hAnsiTheme="minorHAnsi" w:cstheme="minorBidi"/>
                <w:noProof/>
                <w:sz w:val="22"/>
                <w:lang w:bidi="ar-SA"/>
              </w:rPr>
              <w:tab/>
            </w:r>
            <w:r w:rsidR="000041BE" w:rsidRPr="0062549A">
              <w:rPr>
                <w:rStyle w:val="Hyperlink"/>
                <w:noProof/>
              </w:rPr>
              <w:t>Vstupní požadavky</w:t>
            </w:r>
            <w:r w:rsidR="000041BE">
              <w:rPr>
                <w:noProof/>
                <w:webHidden/>
              </w:rPr>
              <w:tab/>
            </w:r>
            <w:r w:rsidR="000041BE">
              <w:rPr>
                <w:noProof/>
                <w:webHidden/>
              </w:rPr>
              <w:fldChar w:fldCharType="begin"/>
            </w:r>
            <w:r w:rsidR="000041BE">
              <w:rPr>
                <w:noProof/>
                <w:webHidden/>
              </w:rPr>
              <w:instrText xml:space="preserve"> PAGEREF _Toc100579679 \h </w:instrText>
            </w:r>
            <w:r w:rsidR="000041BE">
              <w:rPr>
                <w:noProof/>
                <w:webHidden/>
              </w:rPr>
            </w:r>
            <w:r w:rsidR="000041BE">
              <w:rPr>
                <w:noProof/>
                <w:webHidden/>
              </w:rPr>
              <w:fldChar w:fldCharType="separate"/>
            </w:r>
            <w:r w:rsidR="00842F63">
              <w:rPr>
                <w:noProof/>
                <w:webHidden/>
              </w:rPr>
              <w:t>4</w:t>
            </w:r>
            <w:r w:rsidR="000041BE">
              <w:rPr>
                <w:noProof/>
                <w:webHidden/>
              </w:rPr>
              <w:fldChar w:fldCharType="end"/>
            </w:r>
          </w:hyperlink>
        </w:p>
        <w:p w14:paraId="6C538DD6" w14:textId="2815EA0F" w:rsidR="000041BE" w:rsidRDefault="00000000">
          <w:pPr>
            <w:pStyle w:val="TOC1"/>
            <w:tabs>
              <w:tab w:val="left" w:pos="440"/>
              <w:tab w:val="right" w:leader="dot" w:pos="9780"/>
            </w:tabs>
            <w:rPr>
              <w:rFonts w:asciiTheme="minorHAnsi" w:eastAsiaTheme="minorEastAsia" w:hAnsiTheme="minorHAnsi" w:cstheme="minorBidi"/>
              <w:noProof/>
              <w:sz w:val="22"/>
              <w:lang w:bidi="ar-SA"/>
            </w:rPr>
          </w:pPr>
          <w:hyperlink w:anchor="_Toc100579680" w:history="1">
            <w:r w:rsidR="000041BE" w:rsidRPr="0062549A">
              <w:rPr>
                <w:rStyle w:val="Hyperlink"/>
                <w:noProof/>
              </w:rPr>
              <w:t>5</w:t>
            </w:r>
            <w:r w:rsidR="000041BE">
              <w:rPr>
                <w:rFonts w:asciiTheme="minorHAnsi" w:eastAsiaTheme="minorEastAsia" w:hAnsiTheme="minorHAnsi" w:cstheme="minorBidi"/>
                <w:noProof/>
                <w:sz w:val="22"/>
                <w:lang w:bidi="ar-SA"/>
              </w:rPr>
              <w:tab/>
            </w:r>
            <w:r w:rsidR="000041BE" w:rsidRPr="0062549A">
              <w:rPr>
                <w:rStyle w:val="Hyperlink"/>
                <w:noProof/>
              </w:rPr>
              <w:t>Metodika měření</w:t>
            </w:r>
            <w:r w:rsidR="000041BE">
              <w:rPr>
                <w:noProof/>
                <w:webHidden/>
              </w:rPr>
              <w:tab/>
            </w:r>
            <w:r w:rsidR="000041BE">
              <w:rPr>
                <w:noProof/>
                <w:webHidden/>
              </w:rPr>
              <w:fldChar w:fldCharType="begin"/>
            </w:r>
            <w:r w:rsidR="000041BE">
              <w:rPr>
                <w:noProof/>
                <w:webHidden/>
              </w:rPr>
              <w:instrText xml:space="preserve"> PAGEREF _Toc100579680 \h </w:instrText>
            </w:r>
            <w:r w:rsidR="000041BE">
              <w:rPr>
                <w:noProof/>
                <w:webHidden/>
              </w:rPr>
            </w:r>
            <w:r w:rsidR="000041BE">
              <w:rPr>
                <w:noProof/>
                <w:webHidden/>
              </w:rPr>
              <w:fldChar w:fldCharType="separate"/>
            </w:r>
            <w:r w:rsidR="00842F63">
              <w:rPr>
                <w:noProof/>
                <w:webHidden/>
              </w:rPr>
              <w:t>5</w:t>
            </w:r>
            <w:r w:rsidR="000041BE">
              <w:rPr>
                <w:noProof/>
                <w:webHidden/>
              </w:rPr>
              <w:fldChar w:fldCharType="end"/>
            </w:r>
          </w:hyperlink>
        </w:p>
        <w:p w14:paraId="5C7544E0" w14:textId="6943C2EF" w:rsidR="000041BE" w:rsidRDefault="00000000">
          <w:pPr>
            <w:pStyle w:val="TOC1"/>
            <w:tabs>
              <w:tab w:val="left" w:pos="440"/>
              <w:tab w:val="right" w:leader="dot" w:pos="9780"/>
            </w:tabs>
            <w:rPr>
              <w:rFonts w:asciiTheme="minorHAnsi" w:eastAsiaTheme="minorEastAsia" w:hAnsiTheme="minorHAnsi" w:cstheme="minorBidi"/>
              <w:noProof/>
              <w:sz w:val="22"/>
              <w:lang w:bidi="ar-SA"/>
            </w:rPr>
          </w:pPr>
          <w:hyperlink w:anchor="_Toc100579681" w:history="1">
            <w:r w:rsidR="000041BE" w:rsidRPr="0062549A">
              <w:rPr>
                <w:rStyle w:val="Hyperlink"/>
                <w:noProof/>
              </w:rPr>
              <w:t>6</w:t>
            </w:r>
            <w:r w:rsidR="000041BE">
              <w:rPr>
                <w:rFonts w:asciiTheme="minorHAnsi" w:eastAsiaTheme="minorEastAsia" w:hAnsiTheme="minorHAnsi" w:cstheme="minorBidi"/>
                <w:noProof/>
                <w:sz w:val="22"/>
                <w:lang w:bidi="ar-SA"/>
              </w:rPr>
              <w:tab/>
            </w:r>
            <w:r w:rsidR="000041BE" w:rsidRPr="0062549A">
              <w:rPr>
                <w:rStyle w:val="Hyperlink"/>
                <w:noProof/>
              </w:rPr>
              <w:t>Výsledky měření</w:t>
            </w:r>
            <w:r w:rsidR="000041BE">
              <w:rPr>
                <w:noProof/>
                <w:webHidden/>
              </w:rPr>
              <w:tab/>
            </w:r>
            <w:r w:rsidR="000041BE">
              <w:rPr>
                <w:noProof/>
                <w:webHidden/>
              </w:rPr>
              <w:fldChar w:fldCharType="begin"/>
            </w:r>
            <w:r w:rsidR="000041BE">
              <w:rPr>
                <w:noProof/>
                <w:webHidden/>
              </w:rPr>
              <w:instrText xml:space="preserve"> PAGEREF _Toc100579681 \h </w:instrText>
            </w:r>
            <w:r w:rsidR="000041BE">
              <w:rPr>
                <w:noProof/>
                <w:webHidden/>
              </w:rPr>
            </w:r>
            <w:r w:rsidR="000041BE">
              <w:rPr>
                <w:noProof/>
                <w:webHidden/>
              </w:rPr>
              <w:fldChar w:fldCharType="separate"/>
            </w:r>
            <w:r w:rsidR="00842F63">
              <w:rPr>
                <w:noProof/>
                <w:webHidden/>
              </w:rPr>
              <w:t>5</w:t>
            </w:r>
            <w:r w:rsidR="000041BE">
              <w:rPr>
                <w:noProof/>
                <w:webHidden/>
              </w:rPr>
              <w:fldChar w:fldCharType="end"/>
            </w:r>
          </w:hyperlink>
        </w:p>
        <w:p w14:paraId="19E02237" w14:textId="220CC1F2" w:rsidR="000041BE" w:rsidRDefault="00000000">
          <w:pPr>
            <w:pStyle w:val="TOC1"/>
            <w:tabs>
              <w:tab w:val="left" w:pos="440"/>
              <w:tab w:val="right" w:leader="dot" w:pos="9780"/>
            </w:tabs>
            <w:rPr>
              <w:rFonts w:asciiTheme="minorHAnsi" w:eastAsiaTheme="minorEastAsia" w:hAnsiTheme="minorHAnsi" w:cstheme="minorBidi"/>
              <w:noProof/>
              <w:sz w:val="22"/>
              <w:lang w:bidi="ar-SA"/>
            </w:rPr>
          </w:pPr>
          <w:hyperlink w:anchor="_Toc100579682" w:history="1">
            <w:r w:rsidR="000041BE" w:rsidRPr="0062549A">
              <w:rPr>
                <w:rStyle w:val="Hyperlink"/>
                <w:noProof/>
              </w:rPr>
              <w:t>7</w:t>
            </w:r>
            <w:r w:rsidR="000041BE">
              <w:rPr>
                <w:rFonts w:asciiTheme="minorHAnsi" w:eastAsiaTheme="minorEastAsia" w:hAnsiTheme="minorHAnsi" w:cstheme="minorBidi"/>
                <w:noProof/>
                <w:sz w:val="22"/>
                <w:lang w:bidi="ar-SA"/>
              </w:rPr>
              <w:tab/>
            </w:r>
            <w:r w:rsidR="000041BE" w:rsidRPr="0062549A">
              <w:rPr>
                <w:rStyle w:val="Hyperlink"/>
                <w:noProof/>
              </w:rPr>
              <w:t>Návrh akustických úprav</w:t>
            </w:r>
            <w:r w:rsidR="000041BE">
              <w:rPr>
                <w:noProof/>
                <w:webHidden/>
              </w:rPr>
              <w:tab/>
            </w:r>
            <w:r w:rsidR="000041BE">
              <w:rPr>
                <w:noProof/>
                <w:webHidden/>
              </w:rPr>
              <w:fldChar w:fldCharType="begin"/>
            </w:r>
            <w:r w:rsidR="000041BE">
              <w:rPr>
                <w:noProof/>
                <w:webHidden/>
              </w:rPr>
              <w:instrText xml:space="preserve"> PAGEREF _Toc100579682 \h </w:instrText>
            </w:r>
            <w:r w:rsidR="000041BE">
              <w:rPr>
                <w:noProof/>
                <w:webHidden/>
              </w:rPr>
            </w:r>
            <w:r w:rsidR="000041BE">
              <w:rPr>
                <w:noProof/>
                <w:webHidden/>
              </w:rPr>
              <w:fldChar w:fldCharType="separate"/>
            </w:r>
            <w:r w:rsidR="00842F63">
              <w:rPr>
                <w:noProof/>
                <w:webHidden/>
              </w:rPr>
              <w:t>7</w:t>
            </w:r>
            <w:r w:rsidR="000041BE">
              <w:rPr>
                <w:noProof/>
                <w:webHidden/>
              </w:rPr>
              <w:fldChar w:fldCharType="end"/>
            </w:r>
          </w:hyperlink>
        </w:p>
        <w:p w14:paraId="468D4D7B" w14:textId="68EA3126" w:rsidR="000041BE" w:rsidRDefault="00000000">
          <w:pPr>
            <w:pStyle w:val="TOC2"/>
            <w:tabs>
              <w:tab w:val="left" w:pos="880"/>
              <w:tab w:val="right" w:leader="dot" w:pos="9780"/>
            </w:tabs>
            <w:rPr>
              <w:rFonts w:asciiTheme="minorHAnsi" w:eastAsiaTheme="minorEastAsia" w:hAnsiTheme="minorHAnsi" w:cstheme="minorBidi"/>
              <w:noProof/>
              <w:sz w:val="22"/>
              <w:lang w:bidi="ar-SA"/>
            </w:rPr>
          </w:pPr>
          <w:hyperlink w:anchor="_Toc100579683" w:history="1">
            <w:r w:rsidR="000041BE" w:rsidRPr="0062549A">
              <w:rPr>
                <w:rStyle w:val="Hyperlink"/>
                <w:noProof/>
              </w:rPr>
              <w:t>7.1.</w:t>
            </w:r>
            <w:r w:rsidR="000041BE">
              <w:rPr>
                <w:rFonts w:asciiTheme="minorHAnsi" w:eastAsiaTheme="minorEastAsia" w:hAnsiTheme="minorHAnsi" w:cstheme="minorBidi"/>
                <w:noProof/>
                <w:sz w:val="22"/>
                <w:lang w:bidi="ar-SA"/>
              </w:rPr>
              <w:tab/>
            </w:r>
            <w:r w:rsidR="000041BE" w:rsidRPr="0062549A">
              <w:rPr>
                <w:rStyle w:val="Hyperlink"/>
                <w:noProof/>
              </w:rPr>
              <w:t>Obklad stropu</w:t>
            </w:r>
            <w:r w:rsidR="000041BE">
              <w:rPr>
                <w:noProof/>
                <w:webHidden/>
              </w:rPr>
              <w:tab/>
            </w:r>
            <w:r w:rsidR="000041BE">
              <w:rPr>
                <w:noProof/>
                <w:webHidden/>
              </w:rPr>
              <w:fldChar w:fldCharType="begin"/>
            </w:r>
            <w:r w:rsidR="000041BE">
              <w:rPr>
                <w:noProof/>
                <w:webHidden/>
              </w:rPr>
              <w:instrText xml:space="preserve"> PAGEREF _Toc100579683 \h </w:instrText>
            </w:r>
            <w:r w:rsidR="000041BE">
              <w:rPr>
                <w:noProof/>
                <w:webHidden/>
              </w:rPr>
            </w:r>
            <w:r w:rsidR="000041BE">
              <w:rPr>
                <w:noProof/>
                <w:webHidden/>
              </w:rPr>
              <w:fldChar w:fldCharType="separate"/>
            </w:r>
            <w:r w:rsidR="00842F63">
              <w:rPr>
                <w:noProof/>
                <w:webHidden/>
              </w:rPr>
              <w:t>7</w:t>
            </w:r>
            <w:r w:rsidR="000041BE">
              <w:rPr>
                <w:noProof/>
                <w:webHidden/>
              </w:rPr>
              <w:fldChar w:fldCharType="end"/>
            </w:r>
          </w:hyperlink>
        </w:p>
        <w:p w14:paraId="35E235AF" w14:textId="0A9C550F" w:rsidR="000041BE" w:rsidRDefault="00000000">
          <w:pPr>
            <w:pStyle w:val="TOC2"/>
            <w:tabs>
              <w:tab w:val="left" w:pos="880"/>
              <w:tab w:val="right" w:leader="dot" w:pos="9780"/>
            </w:tabs>
            <w:rPr>
              <w:rFonts w:asciiTheme="minorHAnsi" w:eastAsiaTheme="minorEastAsia" w:hAnsiTheme="minorHAnsi" w:cstheme="minorBidi"/>
              <w:noProof/>
              <w:sz w:val="22"/>
              <w:lang w:bidi="ar-SA"/>
            </w:rPr>
          </w:pPr>
          <w:hyperlink w:anchor="_Toc100579684" w:history="1">
            <w:r w:rsidR="000041BE" w:rsidRPr="0062549A">
              <w:rPr>
                <w:rStyle w:val="Hyperlink"/>
                <w:noProof/>
              </w:rPr>
              <w:t>7.2.</w:t>
            </w:r>
            <w:r w:rsidR="000041BE">
              <w:rPr>
                <w:rFonts w:asciiTheme="minorHAnsi" w:eastAsiaTheme="minorEastAsia" w:hAnsiTheme="minorHAnsi" w:cstheme="minorBidi"/>
                <w:noProof/>
                <w:sz w:val="22"/>
                <w:lang w:bidi="ar-SA"/>
              </w:rPr>
              <w:tab/>
            </w:r>
            <w:r w:rsidR="000041BE" w:rsidRPr="0062549A">
              <w:rPr>
                <w:rStyle w:val="Hyperlink"/>
                <w:noProof/>
              </w:rPr>
              <w:t>Obklad stěn</w:t>
            </w:r>
            <w:r w:rsidR="000041BE">
              <w:rPr>
                <w:noProof/>
                <w:webHidden/>
              </w:rPr>
              <w:tab/>
            </w:r>
            <w:r w:rsidR="000041BE">
              <w:rPr>
                <w:noProof/>
                <w:webHidden/>
              </w:rPr>
              <w:fldChar w:fldCharType="begin"/>
            </w:r>
            <w:r w:rsidR="000041BE">
              <w:rPr>
                <w:noProof/>
                <w:webHidden/>
              </w:rPr>
              <w:instrText xml:space="preserve"> PAGEREF _Toc100579684 \h </w:instrText>
            </w:r>
            <w:r w:rsidR="000041BE">
              <w:rPr>
                <w:noProof/>
                <w:webHidden/>
              </w:rPr>
            </w:r>
            <w:r w:rsidR="000041BE">
              <w:rPr>
                <w:noProof/>
                <w:webHidden/>
              </w:rPr>
              <w:fldChar w:fldCharType="separate"/>
            </w:r>
            <w:r w:rsidR="00842F63">
              <w:rPr>
                <w:noProof/>
                <w:webHidden/>
              </w:rPr>
              <w:t>7</w:t>
            </w:r>
            <w:r w:rsidR="000041BE">
              <w:rPr>
                <w:noProof/>
                <w:webHidden/>
              </w:rPr>
              <w:fldChar w:fldCharType="end"/>
            </w:r>
          </w:hyperlink>
        </w:p>
        <w:p w14:paraId="423257C9" w14:textId="53E1678F" w:rsidR="000041BE" w:rsidRDefault="00000000">
          <w:pPr>
            <w:pStyle w:val="TOC2"/>
            <w:tabs>
              <w:tab w:val="left" w:pos="880"/>
              <w:tab w:val="right" w:leader="dot" w:pos="9780"/>
            </w:tabs>
            <w:rPr>
              <w:rFonts w:asciiTheme="minorHAnsi" w:eastAsiaTheme="minorEastAsia" w:hAnsiTheme="minorHAnsi" w:cstheme="minorBidi"/>
              <w:noProof/>
              <w:sz w:val="22"/>
              <w:lang w:bidi="ar-SA"/>
            </w:rPr>
          </w:pPr>
          <w:hyperlink w:anchor="_Toc100579685" w:history="1">
            <w:r w:rsidR="000041BE" w:rsidRPr="0062549A">
              <w:rPr>
                <w:rStyle w:val="Hyperlink"/>
                <w:noProof/>
              </w:rPr>
              <w:t>7.3.</w:t>
            </w:r>
            <w:r w:rsidR="000041BE">
              <w:rPr>
                <w:rFonts w:asciiTheme="minorHAnsi" w:eastAsiaTheme="minorEastAsia" w:hAnsiTheme="minorHAnsi" w:cstheme="minorBidi"/>
                <w:noProof/>
                <w:sz w:val="22"/>
                <w:lang w:bidi="ar-SA"/>
              </w:rPr>
              <w:tab/>
            </w:r>
            <w:r w:rsidR="000041BE" w:rsidRPr="0062549A">
              <w:rPr>
                <w:rStyle w:val="Hyperlink"/>
                <w:noProof/>
              </w:rPr>
              <w:t>Další doporučené akustické úpravy</w:t>
            </w:r>
            <w:r w:rsidR="000041BE">
              <w:rPr>
                <w:noProof/>
                <w:webHidden/>
              </w:rPr>
              <w:tab/>
            </w:r>
            <w:r w:rsidR="000041BE">
              <w:rPr>
                <w:noProof/>
                <w:webHidden/>
              </w:rPr>
              <w:fldChar w:fldCharType="begin"/>
            </w:r>
            <w:r w:rsidR="000041BE">
              <w:rPr>
                <w:noProof/>
                <w:webHidden/>
              </w:rPr>
              <w:instrText xml:space="preserve"> PAGEREF _Toc100579685 \h </w:instrText>
            </w:r>
            <w:r w:rsidR="000041BE">
              <w:rPr>
                <w:noProof/>
                <w:webHidden/>
              </w:rPr>
            </w:r>
            <w:r w:rsidR="000041BE">
              <w:rPr>
                <w:noProof/>
                <w:webHidden/>
              </w:rPr>
              <w:fldChar w:fldCharType="separate"/>
            </w:r>
            <w:r w:rsidR="00842F63">
              <w:rPr>
                <w:noProof/>
                <w:webHidden/>
              </w:rPr>
              <w:t>8</w:t>
            </w:r>
            <w:r w:rsidR="000041BE">
              <w:rPr>
                <w:noProof/>
                <w:webHidden/>
              </w:rPr>
              <w:fldChar w:fldCharType="end"/>
            </w:r>
          </w:hyperlink>
        </w:p>
        <w:p w14:paraId="205E925D" w14:textId="2D4FE87C" w:rsidR="000041BE" w:rsidRDefault="00000000">
          <w:pPr>
            <w:pStyle w:val="TOC1"/>
            <w:tabs>
              <w:tab w:val="left" w:pos="440"/>
              <w:tab w:val="right" w:leader="dot" w:pos="9780"/>
            </w:tabs>
            <w:rPr>
              <w:rFonts w:asciiTheme="minorHAnsi" w:eastAsiaTheme="minorEastAsia" w:hAnsiTheme="minorHAnsi" w:cstheme="minorBidi"/>
              <w:noProof/>
              <w:sz w:val="22"/>
              <w:lang w:bidi="ar-SA"/>
            </w:rPr>
          </w:pPr>
          <w:hyperlink w:anchor="_Toc100579686" w:history="1">
            <w:r w:rsidR="000041BE" w:rsidRPr="0062549A">
              <w:rPr>
                <w:rStyle w:val="Hyperlink"/>
                <w:noProof/>
              </w:rPr>
              <w:t>8</w:t>
            </w:r>
            <w:r w:rsidR="000041BE">
              <w:rPr>
                <w:rFonts w:asciiTheme="minorHAnsi" w:eastAsiaTheme="minorEastAsia" w:hAnsiTheme="minorHAnsi" w:cstheme="minorBidi"/>
                <w:noProof/>
                <w:sz w:val="22"/>
                <w:lang w:bidi="ar-SA"/>
              </w:rPr>
              <w:tab/>
            </w:r>
            <w:r w:rsidR="000041BE" w:rsidRPr="0062549A">
              <w:rPr>
                <w:rStyle w:val="Hyperlink"/>
                <w:noProof/>
              </w:rPr>
              <w:t>Specifikace navržených akustických materiálů</w:t>
            </w:r>
            <w:r w:rsidR="000041BE">
              <w:rPr>
                <w:noProof/>
                <w:webHidden/>
              </w:rPr>
              <w:tab/>
            </w:r>
            <w:r w:rsidR="000041BE">
              <w:rPr>
                <w:noProof/>
                <w:webHidden/>
              </w:rPr>
              <w:fldChar w:fldCharType="begin"/>
            </w:r>
            <w:r w:rsidR="000041BE">
              <w:rPr>
                <w:noProof/>
                <w:webHidden/>
              </w:rPr>
              <w:instrText xml:space="preserve"> PAGEREF _Toc100579686 \h </w:instrText>
            </w:r>
            <w:r w:rsidR="000041BE">
              <w:rPr>
                <w:noProof/>
                <w:webHidden/>
              </w:rPr>
            </w:r>
            <w:r w:rsidR="000041BE">
              <w:rPr>
                <w:noProof/>
                <w:webHidden/>
              </w:rPr>
              <w:fldChar w:fldCharType="separate"/>
            </w:r>
            <w:r w:rsidR="00842F63">
              <w:rPr>
                <w:noProof/>
                <w:webHidden/>
              </w:rPr>
              <w:t>11</w:t>
            </w:r>
            <w:r w:rsidR="000041BE">
              <w:rPr>
                <w:noProof/>
                <w:webHidden/>
              </w:rPr>
              <w:fldChar w:fldCharType="end"/>
            </w:r>
          </w:hyperlink>
        </w:p>
        <w:p w14:paraId="6721B32E" w14:textId="47861012" w:rsidR="000041BE" w:rsidRDefault="00000000">
          <w:pPr>
            <w:pStyle w:val="TOC1"/>
            <w:tabs>
              <w:tab w:val="left" w:pos="440"/>
              <w:tab w:val="right" w:leader="dot" w:pos="9780"/>
            </w:tabs>
            <w:rPr>
              <w:rFonts w:asciiTheme="minorHAnsi" w:eastAsiaTheme="minorEastAsia" w:hAnsiTheme="minorHAnsi" w:cstheme="minorBidi"/>
              <w:noProof/>
              <w:sz w:val="22"/>
              <w:lang w:bidi="ar-SA"/>
            </w:rPr>
          </w:pPr>
          <w:hyperlink w:anchor="_Toc100579687" w:history="1">
            <w:r w:rsidR="000041BE" w:rsidRPr="0062549A">
              <w:rPr>
                <w:rStyle w:val="Hyperlink"/>
                <w:noProof/>
              </w:rPr>
              <w:t>9</w:t>
            </w:r>
            <w:r w:rsidR="000041BE">
              <w:rPr>
                <w:rFonts w:asciiTheme="minorHAnsi" w:eastAsiaTheme="minorEastAsia" w:hAnsiTheme="minorHAnsi" w:cstheme="minorBidi"/>
                <w:noProof/>
                <w:sz w:val="22"/>
                <w:lang w:bidi="ar-SA"/>
              </w:rPr>
              <w:tab/>
            </w:r>
            <w:r w:rsidR="000041BE" w:rsidRPr="0062549A">
              <w:rPr>
                <w:rStyle w:val="Hyperlink"/>
                <w:noProof/>
              </w:rPr>
              <w:t>Závěr</w:t>
            </w:r>
            <w:r w:rsidR="000041BE">
              <w:rPr>
                <w:noProof/>
                <w:webHidden/>
              </w:rPr>
              <w:tab/>
            </w:r>
            <w:r w:rsidR="000041BE">
              <w:rPr>
                <w:noProof/>
                <w:webHidden/>
              </w:rPr>
              <w:fldChar w:fldCharType="begin"/>
            </w:r>
            <w:r w:rsidR="000041BE">
              <w:rPr>
                <w:noProof/>
                <w:webHidden/>
              </w:rPr>
              <w:instrText xml:space="preserve"> PAGEREF _Toc100579687 \h </w:instrText>
            </w:r>
            <w:r w:rsidR="000041BE">
              <w:rPr>
                <w:noProof/>
                <w:webHidden/>
              </w:rPr>
            </w:r>
            <w:r w:rsidR="000041BE">
              <w:rPr>
                <w:noProof/>
                <w:webHidden/>
              </w:rPr>
              <w:fldChar w:fldCharType="separate"/>
            </w:r>
            <w:r w:rsidR="00842F63">
              <w:rPr>
                <w:noProof/>
                <w:webHidden/>
              </w:rPr>
              <w:t>11</w:t>
            </w:r>
            <w:r w:rsidR="000041BE">
              <w:rPr>
                <w:noProof/>
                <w:webHidden/>
              </w:rPr>
              <w:fldChar w:fldCharType="end"/>
            </w:r>
          </w:hyperlink>
        </w:p>
        <w:p w14:paraId="65F11433" w14:textId="12E3CACC" w:rsidR="00350594" w:rsidRPr="009075D4" w:rsidRDefault="00740003" w:rsidP="006A33D8">
          <w:pPr>
            <w:pStyle w:val="Obsah"/>
            <w:rPr>
              <w:sz w:val="22"/>
            </w:rPr>
          </w:pPr>
          <w:r w:rsidRPr="009075D4">
            <w:rPr>
              <w:sz w:val="22"/>
            </w:rPr>
            <w:fldChar w:fldCharType="end"/>
          </w:r>
        </w:p>
      </w:sdtContent>
    </w:sdt>
    <w:p w14:paraId="6CA0D94B" w14:textId="77777777" w:rsidR="00350594" w:rsidRDefault="00350594">
      <w:pPr>
        <w:widowControl w:val="0"/>
        <w:spacing w:before="0" w:line="240" w:lineRule="auto"/>
        <w:jc w:val="left"/>
        <w:rPr>
          <w:noProof/>
        </w:rPr>
      </w:pPr>
      <w:r>
        <w:br w:type="page"/>
      </w:r>
    </w:p>
    <w:p w14:paraId="71BCFA3E" w14:textId="77777777" w:rsidR="00E36747" w:rsidRPr="00E36747" w:rsidRDefault="00A8327D" w:rsidP="00CB3825">
      <w:pPr>
        <w:pStyle w:val="Heading1"/>
        <w:ind w:left="567" w:hanging="567"/>
      </w:pPr>
      <w:bookmarkStart w:id="17" w:name="_Toc100579676"/>
      <w:r>
        <w:lastRenderedPageBreak/>
        <w:t>Úvod</w:t>
      </w:r>
      <w:bookmarkEnd w:id="17"/>
    </w:p>
    <w:p w14:paraId="79D92138" w14:textId="5BEAC729" w:rsidR="00264D6A" w:rsidRDefault="006947F3" w:rsidP="00D77092">
      <w:r>
        <w:t xml:space="preserve">Tato </w:t>
      </w:r>
      <w:r w:rsidR="003209CC">
        <w:t>studie popisuje</w:t>
      </w:r>
      <w:r w:rsidR="00094B1A">
        <w:t xml:space="preserve"> návrh</w:t>
      </w:r>
      <w:r w:rsidR="003209CC">
        <w:t xml:space="preserve"> </w:t>
      </w:r>
      <w:r>
        <w:t>řešení prostorové akustiky</w:t>
      </w:r>
      <w:r w:rsidR="00E50C39">
        <w:t xml:space="preserve"> </w:t>
      </w:r>
      <w:r w:rsidR="007D38CF">
        <w:t>víceúčelového prostoru NEXT ZONE, Anděl Praha 5</w:t>
      </w:r>
      <w:r w:rsidR="00D72109">
        <w:t>.</w:t>
      </w:r>
      <w:r w:rsidR="00762C13">
        <w:t xml:space="preserve"> Podkladem pro návrh akustických úprav byl</w:t>
      </w:r>
      <w:r w:rsidR="00623882">
        <w:t>a místní obhlídka situace</w:t>
      </w:r>
      <w:r w:rsidR="007D38CF">
        <w:t xml:space="preserve"> a měření stávající doby dozvuku</w:t>
      </w:r>
      <w:r w:rsidR="00623882">
        <w:t xml:space="preserve">. </w:t>
      </w:r>
      <w:r w:rsidR="00762C13">
        <w:t xml:space="preserve"> Úkolem práce </w:t>
      </w:r>
      <w:r w:rsidR="00623882">
        <w:t xml:space="preserve">pak </w:t>
      </w:r>
      <w:r w:rsidR="00762C13">
        <w:t xml:space="preserve">byl návrh akustických úprav tak, aby se zlepšily </w:t>
      </w:r>
      <w:r w:rsidR="001F2700">
        <w:t>akustické</w:t>
      </w:r>
      <w:r w:rsidR="00762C13">
        <w:t xml:space="preserve"> podmínky</w:t>
      </w:r>
      <w:r w:rsidR="007D38CF">
        <w:t xml:space="preserve"> v sále a doba dozvuku odpovídala požadavkům stanoveným dle ČSN 73 0527. </w:t>
      </w:r>
      <w:r w:rsidR="001B37DD">
        <w:t>Na základě výpočtů kmitočtových závislostí dob dozvuku jsou specifikovány potřebné plochy a parametry akustických prvků.</w:t>
      </w:r>
    </w:p>
    <w:p w14:paraId="30B24AF1" w14:textId="05489A3B" w:rsidR="009B1B17" w:rsidRDefault="009B60E2" w:rsidP="000C39C4">
      <w:pPr>
        <w:spacing w:before="120"/>
      </w:pPr>
      <w:r>
        <w:t>Podkladem pro vytvoření akustického výpočt</w:t>
      </w:r>
      <w:r w:rsidR="001F2700">
        <w:t xml:space="preserve">u </w:t>
      </w:r>
      <w:r>
        <w:t>byla dokumentace dodaná objednatelem</w:t>
      </w:r>
      <w:r w:rsidR="001F2700">
        <w:t xml:space="preserve"> </w:t>
      </w:r>
      <w:r w:rsidR="007D38CF">
        <w:t>a výstupy měření ze dne 1</w:t>
      </w:r>
      <w:r w:rsidR="00AD4758">
        <w:t>4</w:t>
      </w:r>
      <w:r w:rsidR="001F2700">
        <w:t>.1.2022.</w:t>
      </w:r>
    </w:p>
    <w:p w14:paraId="051FCEF0" w14:textId="05782B27" w:rsidR="001B37DD" w:rsidRDefault="00762C13" w:rsidP="00D925DC">
      <w:pPr>
        <w:spacing w:before="120"/>
      </w:pPr>
      <w:r>
        <w:t>Pro posouzení jsou použity příslušné normy ČSN a odborná literatura.</w:t>
      </w:r>
    </w:p>
    <w:p w14:paraId="009CF3A4" w14:textId="77777777" w:rsidR="001B37DD" w:rsidRDefault="001B37DD" w:rsidP="004A5326">
      <w:pPr>
        <w:pStyle w:val="NoSpacing"/>
      </w:pPr>
    </w:p>
    <w:p w14:paraId="7A809959" w14:textId="77777777" w:rsidR="00D77092" w:rsidRDefault="00D77092" w:rsidP="00CB3825">
      <w:pPr>
        <w:pStyle w:val="Heading1"/>
        <w:ind w:left="567" w:hanging="567"/>
      </w:pPr>
      <w:bookmarkStart w:id="18" w:name="_Toc100579677"/>
      <w:r>
        <w:t>Seznam použitých zkratek a symbolů</w:t>
      </w:r>
      <w:bookmarkEnd w:id="18"/>
    </w:p>
    <w:p w14:paraId="1A553F34" w14:textId="4D7DCDF8" w:rsidR="00D77092" w:rsidRPr="00D77092" w:rsidRDefault="00D77092" w:rsidP="00D925DC">
      <w:pPr>
        <w:tabs>
          <w:tab w:val="left" w:pos="709"/>
          <w:tab w:val="left" w:pos="1701"/>
          <w:tab w:val="left" w:pos="1985"/>
        </w:tabs>
        <w:spacing w:line="360" w:lineRule="auto"/>
      </w:pPr>
      <w:r w:rsidRPr="00D77092">
        <w:rPr>
          <w:rFonts w:cs="Arial"/>
          <w:i/>
          <w:iCs/>
        </w:rPr>
        <w:t>f</w:t>
      </w:r>
      <w:r w:rsidRPr="00D77092">
        <w:rPr>
          <w:rFonts w:cs="Arial"/>
        </w:rPr>
        <w:t xml:space="preserve"> </w:t>
      </w:r>
      <w:r w:rsidRPr="00D77092">
        <w:rPr>
          <w:rFonts w:cs="Arial"/>
        </w:rPr>
        <w:tab/>
      </w:r>
      <w:r w:rsidR="000C39C4">
        <w:rPr>
          <w:rFonts w:cs="Arial"/>
        </w:rPr>
        <w:t>(</w:t>
      </w:r>
      <w:r w:rsidRPr="00D77092">
        <w:rPr>
          <w:rFonts w:cs="Arial"/>
        </w:rPr>
        <w:t>Hz</w:t>
      </w:r>
      <w:r w:rsidR="000C39C4">
        <w:rPr>
          <w:rFonts w:cs="Arial"/>
        </w:rPr>
        <w:t>)</w:t>
      </w:r>
      <w:r w:rsidRPr="00D77092">
        <w:tab/>
        <w:t>-</w:t>
      </w:r>
      <w:r w:rsidRPr="00D77092">
        <w:tab/>
        <w:t>frekvence</w:t>
      </w:r>
    </w:p>
    <w:p w14:paraId="536675BF" w14:textId="489DF9E8" w:rsidR="00D77092" w:rsidRPr="00D77092" w:rsidRDefault="00D77092" w:rsidP="00D925DC">
      <w:pPr>
        <w:tabs>
          <w:tab w:val="left" w:pos="709"/>
          <w:tab w:val="left" w:pos="1701"/>
          <w:tab w:val="left" w:pos="1985"/>
        </w:tabs>
        <w:spacing w:before="0" w:line="360" w:lineRule="auto"/>
      </w:pPr>
      <w:r w:rsidRPr="00D77092">
        <w:rPr>
          <w:rFonts w:cs="Arial"/>
          <w:i/>
          <w:iCs/>
        </w:rPr>
        <w:t>T</w:t>
      </w:r>
      <w:r w:rsidRPr="00D77092">
        <w:rPr>
          <w:rFonts w:cs="Arial"/>
        </w:rPr>
        <w:tab/>
      </w:r>
      <w:r w:rsidR="000C39C4">
        <w:rPr>
          <w:rFonts w:cs="Arial"/>
        </w:rPr>
        <w:t>(</w:t>
      </w:r>
      <w:r w:rsidRPr="00D77092">
        <w:rPr>
          <w:rFonts w:cs="Arial"/>
        </w:rPr>
        <w:t>s</w:t>
      </w:r>
      <w:r w:rsidR="000C39C4">
        <w:rPr>
          <w:rFonts w:cs="Arial"/>
        </w:rPr>
        <w:t>)</w:t>
      </w:r>
      <w:r w:rsidRPr="00D77092">
        <w:tab/>
        <w:t xml:space="preserve">-   </w:t>
      </w:r>
      <w:r w:rsidRPr="00D77092">
        <w:tab/>
        <w:t>doba dozvuku</w:t>
      </w:r>
    </w:p>
    <w:p w14:paraId="1CC001A5" w14:textId="2ADF07BE" w:rsidR="00D77092" w:rsidRPr="00D77092" w:rsidRDefault="00D77092" w:rsidP="00D925DC">
      <w:pPr>
        <w:tabs>
          <w:tab w:val="left" w:pos="709"/>
          <w:tab w:val="left" w:pos="1701"/>
          <w:tab w:val="left" w:pos="1985"/>
        </w:tabs>
        <w:spacing w:before="0" w:line="360" w:lineRule="auto"/>
      </w:pPr>
      <w:r w:rsidRPr="00D77092">
        <w:rPr>
          <w:i/>
          <w:iCs/>
        </w:rPr>
        <w:t>T</w:t>
      </w:r>
      <w:r w:rsidRPr="00D77092">
        <w:rPr>
          <w:i/>
          <w:iCs/>
          <w:vertAlign w:val="subscript"/>
        </w:rPr>
        <w:t>0</w:t>
      </w:r>
      <w:r w:rsidRPr="00D77092">
        <w:tab/>
      </w:r>
      <w:r w:rsidR="000C39C4">
        <w:rPr>
          <w:lang w:val="en-US"/>
        </w:rPr>
        <w:t>(</w:t>
      </w:r>
      <w:r w:rsidRPr="00D77092">
        <w:rPr>
          <w:lang w:val="en-US"/>
        </w:rPr>
        <w:t>s</w:t>
      </w:r>
      <w:r w:rsidR="000C39C4">
        <w:rPr>
          <w:lang w:val="en-US"/>
        </w:rPr>
        <w:t>)</w:t>
      </w:r>
      <w:r w:rsidRPr="00D77092">
        <w:tab/>
        <w:t>-</w:t>
      </w:r>
      <w:r w:rsidRPr="00D77092">
        <w:tab/>
        <w:t>optimální doba dozvuku</w:t>
      </w:r>
    </w:p>
    <w:p w14:paraId="1DBB72CF" w14:textId="3B414825" w:rsidR="00D77092" w:rsidRPr="00D77092" w:rsidRDefault="00D77092" w:rsidP="00D925DC">
      <w:pPr>
        <w:tabs>
          <w:tab w:val="left" w:pos="709"/>
          <w:tab w:val="left" w:pos="1701"/>
          <w:tab w:val="left" w:pos="1985"/>
        </w:tabs>
        <w:spacing w:before="0" w:line="360" w:lineRule="auto"/>
      </w:pPr>
      <w:r w:rsidRPr="00D77092">
        <w:rPr>
          <w:i/>
          <w:iCs/>
        </w:rPr>
        <w:t>T</w:t>
      </w:r>
      <w:r w:rsidRPr="00D77092">
        <w:rPr>
          <w:i/>
          <w:iCs/>
          <w:vertAlign w:val="subscript"/>
        </w:rPr>
        <w:t>N</w:t>
      </w:r>
      <w:r w:rsidRPr="00D77092">
        <w:t>;</w:t>
      </w:r>
      <w:r>
        <w:t xml:space="preserve"> </w:t>
      </w:r>
      <w:r w:rsidRPr="00D77092">
        <w:rPr>
          <w:i/>
          <w:iCs/>
        </w:rPr>
        <w:t>T</w:t>
      </w:r>
      <w:r w:rsidRPr="00D77092">
        <w:rPr>
          <w:i/>
          <w:iCs/>
          <w:vertAlign w:val="subscript"/>
        </w:rPr>
        <w:t>U</w:t>
      </w:r>
      <w:r w:rsidRPr="00D77092">
        <w:tab/>
      </w:r>
      <w:r w:rsidR="000C39C4">
        <w:rPr>
          <w:rFonts w:cs="Arial"/>
        </w:rPr>
        <w:t>(</w:t>
      </w:r>
      <w:r w:rsidRPr="00D77092">
        <w:rPr>
          <w:rFonts w:cs="Arial"/>
        </w:rPr>
        <w:t>s</w:t>
      </w:r>
      <w:r w:rsidR="000C39C4">
        <w:rPr>
          <w:rFonts w:cs="Arial"/>
        </w:rPr>
        <w:t>)</w:t>
      </w:r>
      <w:r w:rsidRPr="00D77092">
        <w:tab/>
        <w:t>-</w:t>
      </w:r>
      <w:r w:rsidRPr="00D77092">
        <w:tab/>
        <w:t>doba dozvuku neupraveného prostoru, doba dozvuku upraveného prostoru</w:t>
      </w:r>
    </w:p>
    <w:p w14:paraId="3B303795" w14:textId="224E64DE" w:rsidR="00D77092" w:rsidRPr="00D77092" w:rsidRDefault="00D77092" w:rsidP="00D925DC">
      <w:pPr>
        <w:tabs>
          <w:tab w:val="left" w:pos="709"/>
          <w:tab w:val="left" w:pos="1701"/>
          <w:tab w:val="left" w:pos="1985"/>
        </w:tabs>
        <w:spacing w:before="0" w:line="360" w:lineRule="auto"/>
        <w:rPr>
          <w:rFonts w:cs="Arial"/>
        </w:rPr>
      </w:pPr>
      <w:r w:rsidRPr="00D77092">
        <w:rPr>
          <w:rFonts w:cs="Arial"/>
          <w:i/>
          <w:iCs/>
        </w:rPr>
        <w:t>V</w:t>
      </w:r>
      <w:r w:rsidRPr="00D77092">
        <w:rPr>
          <w:rFonts w:cs="Arial"/>
        </w:rPr>
        <w:tab/>
      </w:r>
      <w:r w:rsidR="000C39C4">
        <w:rPr>
          <w:rFonts w:cs="Arial"/>
        </w:rPr>
        <w:t>(</w:t>
      </w:r>
      <w:r w:rsidRPr="00D77092">
        <w:rPr>
          <w:rFonts w:cs="Arial"/>
        </w:rPr>
        <w:t>m</w:t>
      </w:r>
      <w:r w:rsidRPr="00D77092">
        <w:rPr>
          <w:rFonts w:cs="Arial"/>
          <w:vertAlign w:val="superscript"/>
        </w:rPr>
        <w:t>3</w:t>
      </w:r>
      <w:r w:rsidR="000C39C4">
        <w:rPr>
          <w:rFonts w:cs="Arial"/>
        </w:rPr>
        <w:t>)</w:t>
      </w:r>
      <w:r w:rsidRPr="00D77092">
        <w:rPr>
          <w:rFonts w:cs="Arial"/>
        </w:rPr>
        <w:tab/>
        <w:t>-</w:t>
      </w:r>
      <w:r w:rsidRPr="00D77092">
        <w:rPr>
          <w:rFonts w:cs="Arial"/>
        </w:rPr>
        <w:tab/>
        <w:t>objem místnosti</w:t>
      </w:r>
    </w:p>
    <w:p w14:paraId="4709E733" w14:textId="36B81D4F" w:rsidR="00D77092" w:rsidRDefault="00D77092" w:rsidP="00D925DC">
      <w:pPr>
        <w:tabs>
          <w:tab w:val="left" w:pos="709"/>
          <w:tab w:val="left" w:pos="1701"/>
          <w:tab w:val="left" w:pos="1985"/>
        </w:tabs>
        <w:spacing w:before="0" w:line="360" w:lineRule="auto"/>
      </w:pPr>
      <w:r w:rsidRPr="00D77092">
        <w:rPr>
          <w:rFonts w:ascii="Symbol" w:hAnsi="Symbol"/>
          <w:i/>
          <w:iCs/>
        </w:rPr>
        <w:t></w:t>
      </w:r>
      <w:r w:rsidRPr="00D77092">
        <w:tab/>
      </w:r>
      <w:r w:rsidR="000C39C4">
        <w:t>(</w:t>
      </w:r>
      <w:r w:rsidRPr="00D77092">
        <w:t>-</w:t>
      </w:r>
      <w:r w:rsidR="000C39C4">
        <w:t>)</w:t>
      </w:r>
      <w:r w:rsidRPr="00D77092">
        <w:tab/>
        <w:t>-</w:t>
      </w:r>
      <w:r w:rsidRPr="00D77092">
        <w:tab/>
        <w:t>činitel zvukové pohltivosti</w:t>
      </w:r>
    </w:p>
    <w:p w14:paraId="3EB07B07" w14:textId="164C4A8A" w:rsidR="00D925DC" w:rsidRDefault="00D925DC" w:rsidP="000C39C4">
      <w:pPr>
        <w:tabs>
          <w:tab w:val="left" w:pos="709"/>
          <w:tab w:val="left" w:pos="1418"/>
          <w:tab w:val="left" w:pos="1701"/>
        </w:tabs>
        <w:spacing w:before="0" w:line="360" w:lineRule="auto"/>
      </w:pPr>
    </w:p>
    <w:p w14:paraId="07D449E8" w14:textId="7623FE7A" w:rsidR="00D925DC" w:rsidRDefault="00D925DC" w:rsidP="000C39C4">
      <w:pPr>
        <w:tabs>
          <w:tab w:val="left" w:pos="709"/>
          <w:tab w:val="left" w:pos="1418"/>
          <w:tab w:val="left" w:pos="1701"/>
        </w:tabs>
        <w:spacing w:before="0" w:line="360" w:lineRule="auto"/>
      </w:pPr>
    </w:p>
    <w:p w14:paraId="1EC7081C" w14:textId="77777777" w:rsidR="00D925DC" w:rsidRDefault="00D925DC">
      <w:pPr>
        <w:widowControl w:val="0"/>
        <w:spacing w:before="0" w:line="240" w:lineRule="auto"/>
        <w:jc w:val="left"/>
        <w:rPr>
          <w:sz w:val="28"/>
          <w:szCs w:val="28"/>
        </w:rPr>
      </w:pPr>
      <w:r>
        <w:br w:type="page"/>
      </w:r>
    </w:p>
    <w:p w14:paraId="70C2BEC0" w14:textId="1707BC14" w:rsidR="00D925DC" w:rsidRDefault="00D925DC" w:rsidP="00CB3825">
      <w:pPr>
        <w:pStyle w:val="Heading1"/>
        <w:ind w:left="567" w:hanging="567"/>
      </w:pPr>
      <w:bookmarkStart w:id="19" w:name="_Toc100579678"/>
      <w:r>
        <w:lastRenderedPageBreak/>
        <w:t>Legislativa a použité podklady</w:t>
      </w:r>
      <w:bookmarkEnd w:id="19"/>
    </w:p>
    <w:p w14:paraId="7A1CCFEC" w14:textId="77777777" w:rsidR="00D925DC" w:rsidRDefault="00D925DC" w:rsidP="00D925DC">
      <w:pPr>
        <w:pStyle w:val="NoSpacing"/>
      </w:pPr>
    </w:p>
    <w:p w14:paraId="23766574" w14:textId="77777777" w:rsidR="003168B1" w:rsidRPr="00932D88" w:rsidRDefault="003168B1" w:rsidP="003168B1">
      <w:pPr>
        <w:pStyle w:val="Body"/>
        <w:numPr>
          <w:ilvl w:val="0"/>
          <w:numId w:val="28"/>
        </w:numPr>
        <w:spacing w:line="276" w:lineRule="auto"/>
        <w:rPr>
          <w:rFonts w:ascii="Roboto" w:hAnsi="Roboto"/>
        </w:rPr>
      </w:pPr>
      <w:r w:rsidRPr="00932D88">
        <w:rPr>
          <w:rFonts w:ascii="Roboto" w:hAnsi="Roboto"/>
        </w:rPr>
        <w:t>ČSN EN ISO 3382-1: Akustika. Měření parametrů prostorové akustiky. Část 1: Prostory pro přednes hudby a řeči. Úřad pro technickou normalizaci; prosinec 2009.</w:t>
      </w:r>
    </w:p>
    <w:p w14:paraId="101EDA70" w14:textId="77777777" w:rsidR="003168B1" w:rsidRPr="00932D88" w:rsidRDefault="003168B1" w:rsidP="003168B1">
      <w:pPr>
        <w:pStyle w:val="Body"/>
        <w:numPr>
          <w:ilvl w:val="0"/>
          <w:numId w:val="28"/>
        </w:numPr>
        <w:spacing w:line="276" w:lineRule="auto"/>
        <w:rPr>
          <w:rFonts w:ascii="Roboto" w:hAnsi="Roboto"/>
        </w:rPr>
      </w:pPr>
      <w:r w:rsidRPr="00932D88">
        <w:rPr>
          <w:rFonts w:ascii="Roboto" w:hAnsi="Roboto"/>
        </w:rPr>
        <w:t>ČSN EN ISO 3382-2: Akustika. Měření parametrů prostorové akustiky. Část 2: Doba dozvuku v běžných prostorech. Úřad pro technickou normalizaci; únor 2009.</w:t>
      </w:r>
    </w:p>
    <w:p w14:paraId="0AAEBADE" w14:textId="77777777" w:rsidR="003168B1" w:rsidRPr="00932D88" w:rsidRDefault="003168B1" w:rsidP="003168B1">
      <w:pPr>
        <w:pStyle w:val="Body"/>
        <w:numPr>
          <w:ilvl w:val="0"/>
          <w:numId w:val="28"/>
        </w:numPr>
        <w:spacing w:line="276" w:lineRule="auto"/>
        <w:rPr>
          <w:rFonts w:ascii="Roboto" w:hAnsi="Roboto"/>
        </w:rPr>
      </w:pPr>
      <w:r w:rsidRPr="00932D88">
        <w:rPr>
          <w:rFonts w:ascii="Roboto" w:hAnsi="Roboto"/>
        </w:rPr>
        <w:t>ČSN 73 0525: Akustika. Projektování v oboru prostorové akustiky. Všeobecné zásady. Český normalizační institut; únor 1998.</w:t>
      </w:r>
    </w:p>
    <w:p w14:paraId="76856A51" w14:textId="77777777" w:rsidR="003168B1" w:rsidRPr="00932D88" w:rsidRDefault="003168B1" w:rsidP="003168B1">
      <w:pPr>
        <w:pStyle w:val="Body"/>
        <w:numPr>
          <w:ilvl w:val="0"/>
          <w:numId w:val="28"/>
        </w:numPr>
        <w:spacing w:line="276" w:lineRule="auto"/>
        <w:rPr>
          <w:rFonts w:ascii="Roboto" w:hAnsi="Roboto"/>
        </w:rPr>
      </w:pPr>
      <w:r w:rsidRPr="00932D88">
        <w:rPr>
          <w:rFonts w:ascii="Roboto" w:hAnsi="Roboto"/>
        </w:rPr>
        <w:t>ČSN 73 0527: Akustika. Projektování v oboru prostorové akustiky. Prostory pro kulturní účely. Prostory ve školách. Prostory pro veřejné účely. Český normalizační institut; březen 2005.</w:t>
      </w:r>
    </w:p>
    <w:p w14:paraId="774C8CE6" w14:textId="77777777" w:rsidR="003168B1" w:rsidRPr="00932D88" w:rsidRDefault="003168B1" w:rsidP="003168B1">
      <w:pPr>
        <w:pStyle w:val="Body"/>
        <w:numPr>
          <w:ilvl w:val="0"/>
          <w:numId w:val="28"/>
        </w:numPr>
        <w:spacing w:line="276" w:lineRule="auto"/>
        <w:rPr>
          <w:rFonts w:ascii="Roboto" w:hAnsi="Roboto"/>
        </w:rPr>
      </w:pPr>
      <w:r w:rsidRPr="00932D88">
        <w:rPr>
          <w:rFonts w:ascii="Roboto" w:hAnsi="Roboto"/>
        </w:rPr>
        <w:t>ČSN EN ISO 11654: Akustika. Absorbéry zvuku používané v budovách. Hodnocení zvukové pohltivosti. Český normalizační institut; prosinec 1998.</w:t>
      </w:r>
    </w:p>
    <w:p w14:paraId="4EC64DE9" w14:textId="77777777" w:rsidR="003168B1" w:rsidRDefault="003168B1" w:rsidP="003168B1">
      <w:pPr>
        <w:pStyle w:val="Body"/>
        <w:numPr>
          <w:ilvl w:val="0"/>
          <w:numId w:val="28"/>
        </w:numPr>
        <w:spacing w:line="276" w:lineRule="auto"/>
        <w:rPr>
          <w:rFonts w:ascii="Roboto" w:hAnsi="Roboto"/>
        </w:rPr>
      </w:pPr>
      <w:r w:rsidRPr="00932D88">
        <w:rPr>
          <w:rFonts w:ascii="Roboto" w:hAnsi="Roboto"/>
        </w:rPr>
        <w:t>VAVERKA, Jiří. Stavební fyzika. Vyd. 1. Brno: VUTIUM, 1998, 343 s. ISBN 80-214-1283-6.</w:t>
      </w:r>
    </w:p>
    <w:p w14:paraId="28A7D550" w14:textId="77777777" w:rsidR="003168B1" w:rsidRDefault="003168B1" w:rsidP="003168B1">
      <w:pPr>
        <w:pStyle w:val="Body"/>
        <w:numPr>
          <w:ilvl w:val="0"/>
          <w:numId w:val="28"/>
        </w:numPr>
        <w:spacing w:line="276" w:lineRule="auto"/>
        <w:rPr>
          <w:rFonts w:ascii="Roboto" w:hAnsi="Roboto"/>
        </w:rPr>
      </w:pPr>
      <w:r w:rsidRPr="00932D88">
        <w:rPr>
          <w:rFonts w:ascii="Roboto" w:hAnsi="Roboto"/>
        </w:rPr>
        <w:t>Vlastní zaměření prostorů, fotodokumentace</w:t>
      </w:r>
      <w:r>
        <w:rPr>
          <w:rFonts w:ascii="Roboto" w:hAnsi="Roboto"/>
        </w:rPr>
        <w:t>.</w:t>
      </w:r>
    </w:p>
    <w:p w14:paraId="49B0588E" w14:textId="0A377EAD" w:rsidR="00D77092" w:rsidRPr="00713731" w:rsidRDefault="00D77092" w:rsidP="00CB3825">
      <w:pPr>
        <w:pStyle w:val="Heading1"/>
        <w:numPr>
          <w:ilvl w:val="0"/>
          <w:numId w:val="0"/>
        </w:numPr>
        <w:spacing w:before="0"/>
        <w:ind w:left="567" w:hanging="567"/>
        <w:rPr>
          <w:sz w:val="20"/>
          <w:szCs w:val="20"/>
        </w:rPr>
      </w:pPr>
    </w:p>
    <w:p w14:paraId="6F563128" w14:textId="3859020C" w:rsidR="00195F47" w:rsidRDefault="00580E0C" w:rsidP="00CB3825">
      <w:pPr>
        <w:pStyle w:val="Heading1"/>
        <w:ind w:left="567" w:hanging="567"/>
      </w:pPr>
      <w:bookmarkStart w:id="20" w:name="_Toc100579679"/>
      <w:r>
        <w:t>Vstupní p</w:t>
      </w:r>
      <w:r w:rsidR="006A33D8">
        <w:t>ožadavky</w:t>
      </w:r>
      <w:bookmarkEnd w:id="20"/>
    </w:p>
    <w:p w14:paraId="3A08DD77" w14:textId="689EEA7F" w:rsidR="002B1508" w:rsidRDefault="002B1508" w:rsidP="002B1508">
      <w:r>
        <w:t>Normy ČSN 73 0525 a ČSN 73 0527 uvádí zásady pro projektování a realizaci uzavřených prostorů pro kulturní účely, prostorů ve školách a prostorů pro veřejné účely. Platí pro nově zřizované, rekonstruované nebo adaptované prostory, v nichž kvalita poslechových podmínek či akustická pohoda hraje významnou roli. Rozhodujícím krokem pro vytvoření příznivých akustických poměrů v uzavřeném prostoru je dosažení optimální doby dozvuku odpovídající danému účelu prostoru.</w:t>
      </w:r>
    </w:p>
    <w:p w14:paraId="43E4C3BE" w14:textId="77777777" w:rsidR="003168B1" w:rsidRDefault="003168B1" w:rsidP="003168B1">
      <w:pPr>
        <w:spacing w:before="120"/>
      </w:pPr>
      <w:r>
        <w:t xml:space="preserve">Pro uzavřené prostory pro kulturní účely, prostory ve školách a prostory pro veřejné účely stanovují normy pro daný objem místnosti </w:t>
      </w:r>
      <w:r w:rsidRPr="006E6B2B">
        <w:rPr>
          <w:i/>
          <w:iCs/>
        </w:rPr>
        <w:t>V</w:t>
      </w:r>
      <w:r>
        <w:t xml:space="preserve"> (m</w:t>
      </w:r>
      <w:r w:rsidRPr="006E6B2B">
        <w:rPr>
          <w:vertAlign w:val="superscript"/>
        </w:rPr>
        <w:t>3</w:t>
      </w:r>
      <w:r>
        <w:t xml:space="preserve">) s ohledem na využití místnosti optimální dobu dozvuku </w:t>
      </w:r>
      <w:r w:rsidRPr="006E6B2B">
        <w:rPr>
          <w:i/>
          <w:iCs/>
        </w:rPr>
        <w:t>T</w:t>
      </w:r>
      <w:r w:rsidRPr="006E6B2B">
        <w:rPr>
          <w:vertAlign w:val="subscript"/>
        </w:rPr>
        <w:t>0</w:t>
      </w:r>
      <w:r>
        <w:t xml:space="preserve"> (s) a přípustné rozmezí poměru dob dozvuku </w:t>
      </w:r>
      <w:r w:rsidRPr="006E6B2B">
        <w:rPr>
          <w:i/>
          <w:iCs/>
        </w:rPr>
        <w:t>T</w:t>
      </w:r>
      <w:r>
        <w:t>/</w:t>
      </w:r>
      <w:r w:rsidRPr="006E6B2B">
        <w:rPr>
          <w:i/>
          <w:iCs/>
        </w:rPr>
        <w:t>T</w:t>
      </w:r>
      <w:r w:rsidRPr="006E6B2B">
        <w:rPr>
          <w:vertAlign w:val="subscript"/>
        </w:rPr>
        <w:t>0</w:t>
      </w:r>
      <w:r>
        <w:t xml:space="preserve"> (-) v závislosti na středním kmitočtu oktávového pásma. Důležité je, aby byla doba dozvuku ve frekvenčním spektru vyrovnaná.</w:t>
      </w:r>
    </w:p>
    <w:p w14:paraId="3A3637A6" w14:textId="588ECD21" w:rsidR="003168B1" w:rsidRDefault="003168B1" w:rsidP="003168B1">
      <w:pPr>
        <w:spacing w:before="120"/>
      </w:pPr>
      <w:r>
        <w:t xml:space="preserve">Hodnoty optimální doby dozvuku </w:t>
      </w:r>
      <w:r w:rsidRPr="00EB4056">
        <w:rPr>
          <w:i/>
          <w:iCs/>
        </w:rPr>
        <w:t>T</w:t>
      </w:r>
      <w:r w:rsidRPr="00EB4056">
        <w:rPr>
          <w:vertAlign w:val="subscript"/>
        </w:rPr>
        <w:t>0</w:t>
      </w:r>
      <w:r>
        <w:t xml:space="preserve"> pro prostory pro kulturní účely lze odečíst z grafu A.1, lit. </w:t>
      </w:r>
      <w:r>
        <w:rPr>
          <w:lang w:val="en-GB"/>
        </w:rPr>
        <w:t>[</w:t>
      </w:r>
      <w:r>
        <w:t xml:space="preserve">4], dle křivky pro daný způsob využití prostoru a jeho objemu. Sál bude využíván k různým účelům, je uvažováno využití ozvučovací techniky, a to jak pro mluvené slovo, tak i hudební reprodukci. Z hlediska zatřídění dle ČSN sál </w:t>
      </w:r>
      <w:r w:rsidRPr="009E5681">
        <w:t xml:space="preserve">posuzujeme jako víceúčelový. Doba dozvuku se hodnotí v obsazeném stavu. Uvažujeme s počtem </w:t>
      </w:r>
      <w:r w:rsidR="00BE74D2">
        <w:t>70</w:t>
      </w:r>
      <w:r w:rsidRPr="009E5681">
        <w:t xml:space="preserve"> osob,</w:t>
      </w:r>
      <w:r>
        <w:t xml:space="preserve"> což jsou cca 2/3 maximální obsazenosti sálu.</w:t>
      </w:r>
    </w:p>
    <w:p w14:paraId="7EB2E5B9" w14:textId="4B5D17B4" w:rsidR="002B1508" w:rsidRDefault="001F2700" w:rsidP="002B1508">
      <w:pPr>
        <w:spacing w:before="120"/>
      </w:pPr>
      <w:r>
        <w:t xml:space="preserve">Pro </w:t>
      </w:r>
      <w:r w:rsidR="00423FA5">
        <w:t>víceúčelový sál platí</w:t>
      </w:r>
      <w:r>
        <w:t xml:space="preserve"> normativní požadavky na optimální dobu dozvuku. </w:t>
      </w:r>
    </w:p>
    <w:p w14:paraId="3023D61B" w14:textId="77777777" w:rsidR="002B1508" w:rsidRDefault="002B1508" w:rsidP="002B1508">
      <w:pPr>
        <w:spacing w:before="0" w:after="240"/>
      </w:pPr>
    </w:p>
    <w:p w14:paraId="69D99E67" w14:textId="79604C9E" w:rsidR="002B1508" w:rsidRDefault="002B1508" w:rsidP="002B1508">
      <w:pPr>
        <w:pStyle w:val="BodyText"/>
        <w:tabs>
          <w:tab w:val="left" w:pos="2268"/>
          <w:tab w:val="left" w:pos="4962"/>
          <w:tab w:val="left" w:pos="7371"/>
          <w:tab w:val="left" w:pos="8080"/>
        </w:tabs>
        <w:spacing w:before="0"/>
        <w:rPr>
          <w:sz w:val="20"/>
          <w:szCs w:val="22"/>
        </w:rPr>
      </w:pPr>
      <w:r w:rsidRPr="00D706B6">
        <w:rPr>
          <w:sz w:val="20"/>
          <w:szCs w:val="22"/>
        </w:rPr>
        <w:t xml:space="preserve">V = </w:t>
      </w:r>
      <w:r w:rsidR="00423FA5">
        <w:rPr>
          <w:sz w:val="20"/>
          <w:szCs w:val="22"/>
        </w:rPr>
        <w:t>1104</w:t>
      </w:r>
      <w:r w:rsidRPr="00D706B6">
        <w:rPr>
          <w:sz w:val="20"/>
          <w:szCs w:val="22"/>
        </w:rPr>
        <w:t xml:space="preserve"> m</w:t>
      </w:r>
      <w:r w:rsidRPr="00D706B6">
        <w:rPr>
          <w:sz w:val="20"/>
          <w:szCs w:val="22"/>
          <w:vertAlign w:val="superscript"/>
        </w:rPr>
        <w:t>3</w:t>
      </w:r>
      <w:r>
        <w:rPr>
          <w:sz w:val="20"/>
          <w:szCs w:val="22"/>
        </w:rPr>
        <w:tab/>
        <w:t>dle ČSN 73 0527:</w:t>
      </w:r>
      <w:r>
        <w:rPr>
          <w:sz w:val="20"/>
          <w:szCs w:val="22"/>
        </w:rPr>
        <w:tab/>
        <w:t>Víceúčelový sál</w:t>
      </w:r>
      <w:r w:rsidRPr="00D706B6">
        <w:rPr>
          <w:sz w:val="20"/>
          <w:szCs w:val="22"/>
        </w:rPr>
        <w:tab/>
      </w:r>
      <w:r w:rsidRPr="00D706B6">
        <w:rPr>
          <w:rFonts w:ascii="Times New Roman" w:hAnsi="Times New Roman" w:cs="Times New Roman"/>
          <w:sz w:val="20"/>
          <w:szCs w:val="22"/>
        </w:rPr>
        <w:t>→</w:t>
      </w:r>
      <w:r w:rsidRPr="00D706B6">
        <w:rPr>
          <w:sz w:val="20"/>
          <w:szCs w:val="22"/>
        </w:rPr>
        <w:tab/>
      </w:r>
      <w:r>
        <w:rPr>
          <w:sz w:val="20"/>
          <w:szCs w:val="22"/>
        </w:rPr>
        <w:tab/>
      </w:r>
      <w:r w:rsidRPr="00221D01">
        <w:rPr>
          <w:b/>
          <w:bCs/>
          <w:i/>
          <w:iCs/>
          <w:sz w:val="20"/>
          <w:szCs w:val="22"/>
        </w:rPr>
        <w:t>T</w:t>
      </w:r>
      <w:r w:rsidRPr="00221D01">
        <w:rPr>
          <w:b/>
          <w:bCs/>
          <w:sz w:val="20"/>
          <w:szCs w:val="22"/>
          <w:vertAlign w:val="subscript"/>
        </w:rPr>
        <w:t>0</w:t>
      </w:r>
      <w:r w:rsidRPr="00221D01">
        <w:rPr>
          <w:b/>
          <w:bCs/>
          <w:sz w:val="20"/>
          <w:szCs w:val="22"/>
        </w:rPr>
        <w:t xml:space="preserve"> = 1,</w:t>
      </w:r>
      <w:r w:rsidR="00423FA5">
        <w:rPr>
          <w:b/>
          <w:bCs/>
          <w:sz w:val="20"/>
          <w:szCs w:val="22"/>
        </w:rPr>
        <w:t>0</w:t>
      </w:r>
      <w:r w:rsidRPr="00221D01">
        <w:rPr>
          <w:b/>
          <w:bCs/>
          <w:sz w:val="20"/>
          <w:szCs w:val="22"/>
        </w:rPr>
        <w:t> s</w:t>
      </w:r>
    </w:p>
    <w:p w14:paraId="1BBF8E86" w14:textId="77777777" w:rsidR="00DC4303" w:rsidRDefault="00DC4303" w:rsidP="00DC4303">
      <w:pPr>
        <w:spacing w:before="0" w:after="240"/>
      </w:pPr>
    </w:p>
    <w:p w14:paraId="2763C853" w14:textId="54CD4F84" w:rsidR="002B1508" w:rsidRDefault="00DC4303" w:rsidP="00DC4303">
      <w:pPr>
        <w:widowControl w:val="0"/>
        <w:spacing w:before="0" w:line="320" w:lineRule="exact"/>
      </w:pPr>
      <w:r>
        <w:t xml:space="preserve">Vzhledem k tomu, že uvedená norma je poměrně zastaralá a nereflektuje nároky na současnou ozvučovací techniku, snižujeme v návrhu optimální dobu dozvuku na </w:t>
      </w:r>
      <w:r w:rsidRPr="00715E3E">
        <w:rPr>
          <w:b/>
          <w:bCs/>
          <w:i/>
          <w:iCs/>
          <w:color w:val="FF0000"/>
        </w:rPr>
        <w:t>T</w:t>
      </w:r>
      <w:r w:rsidRPr="00715E3E">
        <w:rPr>
          <w:b/>
          <w:bCs/>
          <w:color w:val="FF0000"/>
          <w:vertAlign w:val="subscript"/>
        </w:rPr>
        <w:t>0</w:t>
      </w:r>
      <w:r w:rsidRPr="00715E3E">
        <w:rPr>
          <w:b/>
          <w:bCs/>
          <w:color w:val="FF0000"/>
        </w:rPr>
        <w:t xml:space="preserve"> = 0,8 s.</w:t>
      </w:r>
      <w:r w:rsidR="002B1508">
        <w:br w:type="page"/>
      </w:r>
    </w:p>
    <w:p w14:paraId="490AE300" w14:textId="6E8CE1F9" w:rsidR="004A5326" w:rsidRDefault="004A5326" w:rsidP="004A5326">
      <w:pPr>
        <w:pStyle w:val="NoSpacing"/>
      </w:pPr>
    </w:p>
    <w:p w14:paraId="5473B9AF" w14:textId="4630E52B" w:rsidR="000E659F" w:rsidRDefault="002A5AAE" w:rsidP="00E049AC">
      <w:pPr>
        <w:pStyle w:val="NoSpacing"/>
        <w:jc w:val="center"/>
      </w:pPr>
      <w:bookmarkStart w:id="21" w:name="_Toc108766217"/>
      <w:bookmarkStart w:id="22" w:name="_Toc108766430"/>
      <w:bookmarkStart w:id="23" w:name="_Toc452987540"/>
      <w:bookmarkStart w:id="24" w:name="_Toc512009588"/>
      <w:r>
        <w:rPr>
          <w:noProof/>
        </w:rPr>
        <w:drawing>
          <wp:inline distT="0" distB="0" distL="0" distR="0" wp14:anchorId="217F3B49" wp14:editId="34F2FC10">
            <wp:extent cx="4285753" cy="2547747"/>
            <wp:effectExtent l="0" t="0" r="635" b="508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335842" cy="2577523"/>
                    </a:xfrm>
                    <a:prstGeom prst="rect">
                      <a:avLst/>
                    </a:prstGeom>
                    <a:extLst>
                      <a:ext uri="{53640926-AAD7-44D8-BBD7-CCE9431645EC}">
                        <a14:shadowObscured xmlns:a14="http://schemas.microsoft.com/office/drawing/2010/main"/>
                      </a:ext>
                    </a:extLst>
                  </pic:spPr>
                </pic:pic>
              </a:graphicData>
            </a:graphic>
          </wp:inline>
        </w:drawing>
      </w:r>
    </w:p>
    <w:p w14:paraId="5D393DBD" w14:textId="0866030E" w:rsidR="00B0178B" w:rsidRPr="00BF3F7E" w:rsidRDefault="00B0178B" w:rsidP="00352D86">
      <w:pPr>
        <w:pStyle w:val="Caption"/>
      </w:pPr>
      <w:r>
        <w:t>Graf</w:t>
      </w:r>
      <w:r w:rsidRPr="00BF3F7E">
        <w:t xml:space="preserve"> 1: Přípustné rozmezí poměru dob dozvuku </w:t>
      </w:r>
      <w:r w:rsidRPr="00BF3F7E">
        <w:rPr>
          <w:i/>
        </w:rPr>
        <w:t>T/T</w:t>
      </w:r>
      <w:r w:rsidRPr="00BF3F7E">
        <w:rPr>
          <w:i/>
          <w:vertAlign w:val="subscript"/>
        </w:rPr>
        <w:t>0</w:t>
      </w:r>
      <w:r w:rsidRPr="00BF3F7E">
        <w:t xml:space="preserve"> určeného k</w:t>
      </w:r>
      <w:r>
        <w:t> </w:t>
      </w:r>
      <w:r w:rsidRPr="00BF3F7E">
        <w:t>přednesu</w:t>
      </w:r>
      <w:r>
        <w:t xml:space="preserve"> </w:t>
      </w:r>
      <w:r w:rsidRPr="00D265A7">
        <w:rPr>
          <w:u w:val="single"/>
        </w:rPr>
        <w:t>hudby i řeči</w:t>
      </w:r>
      <w:r w:rsidRPr="00BF3F7E">
        <w:t xml:space="preserve"> v závislosti na středním kmitočtu oktávového pásma dle </w:t>
      </w:r>
      <w:r w:rsidRPr="00BF3F7E">
        <w:rPr>
          <w:lang w:val="en-GB"/>
        </w:rPr>
        <w:t>[</w:t>
      </w:r>
      <w:r>
        <w:rPr>
          <w:lang w:val="en-GB"/>
        </w:rPr>
        <w:t>5</w:t>
      </w:r>
      <w:r w:rsidRPr="00BF3F7E">
        <w:rPr>
          <w:lang w:val="en-GB"/>
        </w:rPr>
        <w:t>]</w:t>
      </w:r>
    </w:p>
    <w:p w14:paraId="5CD4727E" w14:textId="77777777" w:rsidR="00B0178B" w:rsidRDefault="00B0178B" w:rsidP="00E049AC">
      <w:pPr>
        <w:pStyle w:val="NoSpacing"/>
        <w:jc w:val="center"/>
      </w:pPr>
    </w:p>
    <w:p w14:paraId="3F1069FE" w14:textId="77777777" w:rsidR="002A0A5D" w:rsidRDefault="002A0A5D" w:rsidP="00E049AC">
      <w:pPr>
        <w:pStyle w:val="NoSpacing"/>
        <w:jc w:val="center"/>
      </w:pPr>
    </w:p>
    <w:p w14:paraId="71C18105" w14:textId="1F46A23E" w:rsidR="000E659F" w:rsidRDefault="000E659F" w:rsidP="00CB3825">
      <w:pPr>
        <w:pStyle w:val="Heading1"/>
        <w:ind w:left="567" w:hanging="567"/>
      </w:pPr>
      <w:bookmarkStart w:id="25" w:name="_Toc100579680"/>
      <w:r>
        <w:t>Metodika</w:t>
      </w:r>
      <w:r w:rsidR="00FF42CC">
        <w:t xml:space="preserve"> </w:t>
      </w:r>
      <w:r w:rsidR="009D1803">
        <w:t>měření</w:t>
      </w:r>
      <w:bookmarkEnd w:id="25"/>
    </w:p>
    <w:p w14:paraId="56F21F15" w14:textId="7DED3F87" w:rsidR="002A0A5D" w:rsidRDefault="002A0A5D" w:rsidP="002A0A5D">
      <w:pPr>
        <w:spacing w:line="300" w:lineRule="atLeast"/>
      </w:pPr>
      <w:r>
        <w:t xml:space="preserve">Měření doby dozvuku bylo provedeno dle ČSN EN ISO 3382-2 </w:t>
      </w:r>
      <w:r>
        <w:rPr>
          <w:lang w:val="en-US"/>
        </w:rPr>
        <w:t>[</w:t>
      </w:r>
      <w:r>
        <w:t>2</w:t>
      </w:r>
      <w:r>
        <w:rPr>
          <w:lang w:val="en-US"/>
        </w:rPr>
        <w:t>]</w:t>
      </w:r>
      <w:r>
        <w:t xml:space="preserve">. Pro měření byla použita metoda impulsové odezvy. Jako zdroj impulsů byla použita signální pistole. V místnosti byla zvolena kombinace </w:t>
      </w:r>
      <w:r w:rsidR="006A0536">
        <w:t>11</w:t>
      </w:r>
      <w:r>
        <w:t xml:space="preserve"> poloh mikrofonu a zdroje.</w:t>
      </w:r>
    </w:p>
    <w:p w14:paraId="219F5C18" w14:textId="77777777" w:rsidR="002A0A5D" w:rsidRPr="00334DCF" w:rsidRDefault="002A0A5D" w:rsidP="002A0A5D">
      <w:pPr>
        <w:tabs>
          <w:tab w:val="left" w:pos="2835"/>
          <w:tab w:val="left" w:pos="3969"/>
        </w:tabs>
        <w:spacing w:line="300" w:lineRule="atLeast"/>
        <w:rPr>
          <w:b/>
        </w:rPr>
      </w:pPr>
      <w:r>
        <w:t>Stupeň přesnosti měření:</w:t>
      </w:r>
      <w:r>
        <w:tab/>
      </w:r>
      <w:r>
        <w:rPr>
          <w:b/>
        </w:rPr>
        <w:t>inženýrský</w:t>
      </w:r>
    </w:p>
    <w:p w14:paraId="799CDB08" w14:textId="6DC3BFF6" w:rsidR="002A0A5D" w:rsidRDefault="002A0A5D" w:rsidP="002A0A5D">
      <w:pPr>
        <w:widowControl w:val="0"/>
        <w:spacing w:line="300" w:lineRule="atLeast"/>
        <w:rPr>
          <w:rFonts w:cs="Arial"/>
        </w:rPr>
      </w:pPr>
      <w:r>
        <w:rPr>
          <w:rFonts w:cs="Arial"/>
        </w:rPr>
        <w:t>Měřicí mikrofon byl umístěn v ruce ve výšce cca 1,5 m nad podlaho</w:t>
      </w:r>
      <w:r w:rsidR="00986ADC">
        <w:rPr>
          <w:rFonts w:cs="Arial"/>
        </w:rPr>
        <w:t>vou plochou</w:t>
      </w:r>
      <w:r>
        <w:rPr>
          <w:rFonts w:cs="Arial"/>
        </w:rPr>
        <w:t>. Doba dozvuku byla měřena v </w:t>
      </w:r>
      <w:r w:rsidRPr="00E37F5A">
        <w:rPr>
          <w:rFonts w:cs="Arial"/>
          <w:bCs/>
        </w:rPr>
        <w:t>třetinooktávových</w:t>
      </w:r>
      <w:r>
        <w:rPr>
          <w:rFonts w:cs="Arial"/>
        </w:rPr>
        <w:t xml:space="preserve"> pásmech v kmitočtovém rozsahu </w:t>
      </w:r>
      <w:r w:rsidRPr="00F64F38">
        <w:rPr>
          <w:rFonts w:cs="Arial"/>
        </w:rPr>
        <w:t>od </w:t>
      </w:r>
      <w:r>
        <w:rPr>
          <w:rFonts w:cs="Arial"/>
        </w:rPr>
        <w:t>50</w:t>
      </w:r>
      <w:r w:rsidRPr="00F64F38">
        <w:rPr>
          <w:rFonts w:cs="Arial"/>
        </w:rPr>
        <w:t> Hz do </w:t>
      </w:r>
      <w:r>
        <w:rPr>
          <w:rFonts w:cs="Arial"/>
        </w:rPr>
        <w:t>10</w:t>
      </w:r>
      <w:r w:rsidRPr="00F64F38">
        <w:rPr>
          <w:rFonts w:cs="Arial"/>
        </w:rPr>
        <w:t> kHz.</w:t>
      </w:r>
      <w:r>
        <w:rPr>
          <w:rFonts w:cs="Arial"/>
        </w:rPr>
        <w:t xml:space="preserve"> Při měření byl zajištěný dostatečný odstup hladiny hluku od pozadí. Při určování prostorového průměru bylo použito aritmetického průměrování dob dozvuku. Prostorový průměr je dán střední hodnotou jednotlivých dob dozvuku pro všechny příslušné polohy zdroje a mikrofonu.</w:t>
      </w:r>
    </w:p>
    <w:p w14:paraId="4B06448E" w14:textId="6D2793D3" w:rsidR="009D1803" w:rsidRDefault="009D1803">
      <w:pPr>
        <w:widowControl w:val="0"/>
        <w:spacing w:before="0" w:line="240" w:lineRule="auto"/>
        <w:jc w:val="left"/>
      </w:pPr>
    </w:p>
    <w:p w14:paraId="2B14B76A" w14:textId="2AF799DD" w:rsidR="002B1508" w:rsidRDefault="002B1508">
      <w:pPr>
        <w:widowControl w:val="0"/>
        <w:spacing w:before="0" w:line="240" w:lineRule="auto"/>
        <w:jc w:val="left"/>
        <w:rPr>
          <w:sz w:val="28"/>
          <w:szCs w:val="28"/>
        </w:rPr>
      </w:pPr>
    </w:p>
    <w:p w14:paraId="2329D0A4" w14:textId="3EEDF068" w:rsidR="00F9381D" w:rsidRDefault="009D1803" w:rsidP="00CB3825">
      <w:pPr>
        <w:pStyle w:val="Heading1"/>
        <w:ind w:left="567" w:hanging="567"/>
      </w:pPr>
      <w:bookmarkStart w:id="26" w:name="_Toc100579681"/>
      <w:r>
        <w:t>Výsledky měření</w:t>
      </w:r>
      <w:bookmarkEnd w:id="26"/>
    </w:p>
    <w:p w14:paraId="2E106211" w14:textId="79481BEC" w:rsidR="00D60194" w:rsidRPr="00B8169B" w:rsidRDefault="00D60194" w:rsidP="00D60194">
      <w:r>
        <w:t>viz následující strana 6</w:t>
      </w:r>
    </w:p>
    <w:p w14:paraId="79956877" w14:textId="77777777" w:rsidR="00D60194" w:rsidRDefault="00D60194">
      <w:pPr>
        <w:widowControl w:val="0"/>
        <w:spacing w:before="0" w:line="240" w:lineRule="auto"/>
        <w:jc w:val="left"/>
      </w:pPr>
      <w:r>
        <w:br w:type="page"/>
      </w:r>
    </w:p>
    <w:p w14:paraId="1B531ED9" w14:textId="1B367604" w:rsidR="00B87B05" w:rsidRDefault="00995E05" w:rsidP="00F9381D">
      <w:pPr>
        <w:rPr>
          <w:sz w:val="28"/>
          <w:szCs w:val="28"/>
        </w:rPr>
      </w:pPr>
      <w:r>
        <w:rPr>
          <w:noProof/>
        </w:rPr>
        <w:drawing>
          <wp:anchor distT="0" distB="0" distL="114300" distR="114300" simplePos="0" relativeHeight="251688960" behindDoc="1" locked="0" layoutInCell="1" allowOverlap="1" wp14:anchorId="135A2AEF" wp14:editId="6884272B">
            <wp:simplePos x="0" y="0"/>
            <wp:positionH relativeFrom="column">
              <wp:posOffset>-9261</wp:posOffset>
            </wp:positionH>
            <wp:positionV relativeFrom="paragraph">
              <wp:posOffset>587</wp:posOffset>
            </wp:positionV>
            <wp:extent cx="6098540" cy="8489950"/>
            <wp:effectExtent l="0" t="0" r="0" b="6350"/>
            <wp:wrapTight wrapText="bothSides">
              <wp:wrapPolygon edited="0">
                <wp:start x="0" y="0"/>
                <wp:lineTo x="0" y="21568"/>
                <wp:lineTo x="21524" y="21568"/>
                <wp:lineTo x="21524"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6019"/>
                    <a:stretch/>
                  </pic:blipFill>
                  <pic:spPr bwMode="auto">
                    <a:xfrm>
                      <a:off x="0" y="0"/>
                      <a:ext cx="6098540" cy="848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B05">
        <w:br w:type="page"/>
      </w:r>
    </w:p>
    <w:p w14:paraId="41B35E8D" w14:textId="7F355258" w:rsidR="00956B0F" w:rsidRPr="00DC4303" w:rsidRDefault="00690444" w:rsidP="00CB3825">
      <w:pPr>
        <w:pStyle w:val="Heading1"/>
        <w:ind w:left="567" w:hanging="567"/>
      </w:pPr>
      <w:bookmarkStart w:id="27" w:name="_Toc100579682"/>
      <w:bookmarkEnd w:id="21"/>
      <w:bookmarkEnd w:id="22"/>
      <w:bookmarkEnd w:id="23"/>
      <w:bookmarkEnd w:id="24"/>
      <w:r w:rsidRPr="00DC4303">
        <w:t>Návrh akustických úprav</w:t>
      </w:r>
      <w:bookmarkEnd w:id="27"/>
    </w:p>
    <w:p w14:paraId="5AD86B99" w14:textId="31E52739" w:rsidR="00690444" w:rsidRDefault="00690444" w:rsidP="00BD080E">
      <w:r>
        <w:t>Pro optimální poslechové podmínky navrhujeme následující akustické úpravy podložené výpočty dle Eyringa.</w:t>
      </w:r>
      <w:bookmarkStart w:id="28" w:name="_Toc523660136"/>
      <w:bookmarkStart w:id="29" w:name="_Toc524744062"/>
      <w:bookmarkStart w:id="30" w:name="_Toc524744493"/>
      <w:r w:rsidR="00BD080E">
        <w:t xml:space="preserve"> </w:t>
      </w:r>
      <w:r w:rsidR="00FC4ADD">
        <w:t xml:space="preserve">Z výsledků měření (viz </w:t>
      </w:r>
      <w:r w:rsidR="003E0A85">
        <w:t>kap</w:t>
      </w:r>
      <w:r w:rsidR="00FC4ADD">
        <w:t xml:space="preserve">. </w:t>
      </w:r>
      <w:r w:rsidR="00B51197">
        <w:t>6</w:t>
      </w:r>
      <w:r w:rsidR="00FC4ADD">
        <w:t>) je zřejmé, že doba dozvuku leží v</w:t>
      </w:r>
      <w:r w:rsidR="00EC61B5">
        <w:t> celém rozsahu</w:t>
      </w:r>
      <w:r w:rsidR="00FC4ADD">
        <w:t xml:space="preserve"> frekvenčního spektra</w:t>
      </w:r>
      <w:r w:rsidR="003E0A85">
        <w:t xml:space="preserve"> zcela</w:t>
      </w:r>
      <w:r w:rsidR="00FC4ADD">
        <w:t xml:space="preserve"> mimo zvolené toleranční pásmo, což způsobuje </w:t>
      </w:r>
      <w:r w:rsidR="00725294">
        <w:t>nevhodné</w:t>
      </w:r>
      <w:r w:rsidR="00FC4ADD">
        <w:t xml:space="preserve"> </w:t>
      </w:r>
      <w:r w:rsidR="00725294">
        <w:t>poslechové podmínky</w:t>
      </w:r>
      <w:r w:rsidR="00EF7BDD">
        <w:t xml:space="preserve"> v</w:t>
      </w:r>
      <w:r w:rsidR="00D60194">
        <w:t> </w:t>
      </w:r>
      <w:r w:rsidR="00EF7BDD">
        <w:t>místnosti</w:t>
      </w:r>
      <w:r w:rsidR="00D60194">
        <w:t xml:space="preserve"> pro daný účel využití</w:t>
      </w:r>
      <w:r w:rsidR="00EF7BDD">
        <w:t>.</w:t>
      </w:r>
    </w:p>
    <w:p w14:paraId="262A6337" w14:textId="7133CCFB" w:rsidR="007830C7" w:rsidRDefault="002E6AB8" w:rsidP="00AF7BF6">
      <w:pPr>
        <w:widowControl w:val="0"/>
        <w:spacing w:before="120"/>
      </w:pPr>
      <w:r>
        <w:t>Posuzovaná místnost má</w:t>
      </w:r>
      <w:r w:rsidR="00725294">
        <w:t xml:space="preserve"> cca</w:t>
      </w:r>
      <w:r>
        <w:t xml:space="preserve"> obdélníkový půdorys. Stěny jsou</w:t>
      </w:r>
      <w:r w:rsidR="00A61056">
        <w:t xml:space="preserve"> </w:t>
      </w:r>
      <w:r w:rsidR="003320F3">
        <w:t>omítnuté</w:t>
      </w:r>
      <w:r w:rsidR="00EA137B">
        <w:t xml:space="preserve"> nebo přiznaný</w:t>
      </w:r>
      <w:r w:rsidR="00476803">
        <w:t xml:space="preserve"> pohledový</w:t>
      </w:r>
      <w:r w:rsidR="00EA137B">
        <w:t xml:space="preserve"> beton.</w:t>
      </w:r>
      <w:r w:rsidR="003320F3">
        <w:t xml:space="preserve"> </w:t>
      </w:r>
      <w:r w:rsidR="00A61056">
        <w:t>S</w:t>
      </w:r>
      <w:r w:rsidR="003E0A85">
        <w:t>trop je</w:t>
      </w:r>
      <w:r w:rsidR="00A61056">
        <w:t xml:space="preserve"> </w:t>
      </w:r>
      <w:r w:rsidR="00EA137B">
        <w:t>tvořen dřevěnou sedlovou střechou</w:t>
      </w:r>
      <w:r w:rsidR="006F078E">
        <w:t xml:space="preserve">. </w:t>
      </w:r>
      <w:r w:rsidR="00EA137B">
        <w:t xml:space="preserve">Podlaha je betonová. </w:t>
      </w:r>
      <w:r>
        <w:t xml:space="preserve"> </w:t>
      </w:r>
      <w:r w:rsidR="006F078E">
        <w:t>V</w:t>
      </w:r>
      <w:r w:rsidR="003320F3">
        <w:t>šechny povrchy</w:t>
      </w:r>
      <w:r>
        <w:t xml:space="preserve"> </w:t>
      </w:r>
      <w:r w:rsidR="00D511EF">
        <w:t>j</w:t>
      </w:r>
      <w:r w:rsidR="003320F3">
        <w:t>sou z hlediska šíření zvuku</w:t>
      </w:r>
      <w:r w:rsidR="00D511EF">
        <w:t xml:space="preserve"> silně odraziv</w:t>
      </w:r>
      <w:r w:rsidR="003320F3">
        <w:t>é</w:t>
      </w:r>
      <w:r w:rsidR="00D511EF">
        <w:t>.</w:t>
      </w:r>
    </w:p>
    <w:p w14:paraId="0873DB2B" w14:textId="2BACE1FE" w:rsidR="0017557B" w:rsidRDefault="0017557B" w:rsidP="00AF7BF6">
      <w:pPr>
        <w:widowControl w:val="0"/>
        <w:spacing w:before="120"/>
      </w:pPr>
      <w:r w:rsidRPr="0017557B">
        <w:t>Pro výpočet byl uvažován obsazený stav sálu (dopočet vlivu přítomnosti publika</w:t>
      </w:r>
      <w:r w:rsidR="00646037">
        <w:t xml:space="preserve"> – 70 osob</w:t>
      </w:r>
      <w:r w:rsidRPr="0017557B">
        <w:t>)</w:t>
      </w:r>
      <w:r>
        <w:t>.</w:t>
      </w:r>
    </w:p>
    <w:p w14:paraId="31089035" w14:textId="685CE678" w:rsidR="0017557B" w:rsidRDefault="0017557B" w:rsidP="00AF7BF6">
      <w:pPr>
        <w:widowControl w:val="0"/>
        <w:spacing w:before="120"/>
      </w:pPr>
    </w:p>
    <w:p w14:paraId="159A1D05" w14:textId="1C57B7C6" w:rsidR="00196EAB" w:rsidRDefault="002F3541" w:rsidP="00AD4758">
      <w:pPr>
        <w:pStyle w:val="Heading2"/>
      </w:pPr>
      <w:bookmarkStart w:id="31" w:name="_Toc100579683"/>
      <w:r w:rsidRPr="002F3541">
        <w:t>Obklad stropu</w:t>
      </w:r>
      <w:bookmarkEnd w:id="31"/>
    </w:p>
    <w:p w14:paraId="6C31F766" w14:textId="379E7E2A" w:rsidR="00AD4758" w:rsidRPr="00AD4758" w:rsidRDefault="00AD4758" w:rsidP="00AD4758">
      <w:r>
        <w:t>Strop prostoru tvoří přiznané dřevěné obložení sedlové střechy. Z tohoto důvodu jsme nepovažovali za vhodné zde navrhovat akustické prvky.</w:t>
      </w:r>
      <w:r w:rsidR="00826085" w:rsidRPr="00AD4758">
        <w:t xml:space="preserve"> </w:t>
      </w:r>
    </w:p>
    <w:p w14:paraId="71748B54" w14:textId="20B84CF8" w:rsidR="00EA137B" w:rsidRDefault="00EA137B" w:rsidP="00AF7BF6">
      <w:pPr>
        <w:widowControl w:val="0"/>
        <w:spacing w:before="120"/>
      </w:pPr>
    </w:p>
    <w:p w14:paraId="4E697283" w14:textId="6AFB0B01" w:rsidR="002F3541" w:rsidRDefault="002F3541" w:rsidP="00290A87">
      <w:pPr>
        <w:pStyle w:val="Heading2"/>
      </w:pPr>
      <w:bookmarkStart w:id="32" w:name="_Toc100579684"/>
      <w:r>
        <w:t>Obklad stěn</w:t>
      </w:r>
      <w:bookmarkEnd w:id="32"/>
    </w:p>
    <w:p w14:paraId="6B00C1D2" w14:textId="7699BBFB" w:rsidR="000A387F" w:rsidRDefault="00FE5B5A" w:rsidP="00AD4758">
      <w:pPr>
        <w:widowControl w:val="0"/>
        <w:spacing w:before="120"/>
      </w:pPr>
      <w:r>
        <w:t xml:space="preserve">Do výpočtů je zadán </w:t>
      </w:r>
      <w:r w:rsidR="00AD4758">
        <w:t xml:space="preserve">lokální </w:t>
      </w:r>
      <w:r>
        <w:t>akustický obklad stěn</w:t>
      </w:r>
      <w:r w:rsidR="00AD4758">
        <w:t xml:space="preserve"> (</w:t>
      </w:r>
      <w:r w:rsidR="00DE1E0C">
        <w:t xml:space="preserve">plocha cca </w:t>
      </w:r>
      <w:r w:rsidR="005634EE">
        <w:t>85</w:t>
      </w:r>
      <w:r w:rsidR="00C83D91">
        <w:t xml:space="preserve"> </w:t>
      </w:r>
      <w:r w:rsidR="00DE1E0C">
        <w:t>m</w:t>
      </w:r>
      <w:r w:rsidR="00DE1E0C" w:rsidRPr="00DE1E0C">
        <w:rPr>
          <w:vertAlign w:val="superscript"/>
        </w:rPr>
        <w:t>2</w:t>
      </w:r>
      <w:r w:rsidR="00AD4758">
        <w:t>). Jedná se o p</w:t>
      </w:r>
      <w:r>
        <w:t xml:space="preserve">erforované </w:t>
      </w:r>
      <w:r w:rsidR="00155C55">
        <w:t xml:space="preserve">plechové </w:t>
      </w:r>
      <w:r>
        <w:t>panely</w:t>
      </w:r>
      <w:r w:rsidR="00AD4758">
        <w:t xml:space="preserve"> – panel je z plechu tloušťky 1 mm</w:t>
      </w:r>
      <w:r w:rsidR="00765665">
        <w:t xml:space="preserve"> s cca 30</w:t>
      </w:r>
      <w:r w:rsidR="00854EB9">
        <w:t xml:space="preserve"> </w:t>
      </w:r>
      <w:r w:rsidR="00765665">
        <w:t xml:space="preserve">% perforací s kruhovými přesazenými otvory průměru 10 mm a </w:t>
      </w:r>
      <w:r w:rsidR="00FC1832">
        <w:t xml:space="preserve">osovou </w:t>
      </w:r>
      <w:r w:rsidR="00765665">
        <w:t>rozteč</w:t>
      </w:r>
      <w:r w:rsidR="00FC1832">
        <w:t>í</w:t>
      </w:r>
      <w:r w:rsidR="00765665">
        <w:t xml:space="preserve"> 16 mm. Uvnitř panelu je</w:t>
      </w:r>
      <w:r w:rsidR="001E4838">
        <w:t> kašírova</w:t>
      </w:r>
      <w:r w:rsidR="00765665">
        <w:t>ná</w:t>
      </w:r>
      <w:r w:rsidR="001E4838">
        <w:t xml:space="preserve"> </w:t>
      </w:r>
      <w:r w:rsidR="00155C55">
        <w:t>minerální</w:t>
      </w:r>
      <w:r w:rsidR="00C10570">
        <w:t xml:space="preserve"> izolac</w:t>
      </w:r>
      <w:r w:rsidR="00765665">
        <w:t>e</w:t>
      </w:r>
      <w:r w:rsidR="00C10570">
        <w:t xml:space="preserve"> tl</w:t>
      </w:r>
      <w:r w:rsidR="00765665">
        <w:t>oušťky</w:t>
      </w:r>
      <w:r w:rsidR="00C10570">
        <w:t xml:space="preserve"> </w:t>
      </w:r>
      <w:r w:rsidR="007B4016">
        <w:t>100</w:t>
      </w:r>
      <w:r w:rsidR="00C10570">
        <w:t xml:space="preserve"> mm</w:t>
      </w:r>
      <w:r w:rsidR="00765665">
        <w:t xml:space="preserve">. Panely jsou </w:t>
      </w:r>
      <w:r w:rsidR="00155C55">
        <w:t xml:space="preserve">upevněné na roštu </w:t>
      </w:r>
      <w:r w:rsidR="007B4016">
        <w:t>tl</w:t>
      </w:r>
      <w:r w:rsidR="00765665">
        <w:t>oušťky</w:t>
      </w:r>
      <w:r w:rsidR="007B4016">
        <w:t xml:space="preserve"> 30 mm </w:t>
      </w:r>
      <w:r w:rsidR="00765665">
        <w:t>(celková tloušťka obkladu je tedy 130 mm).</w:t>
      </w:r>
    </w:p>
    <w:p w14:paraId="47C7BDDC" w14:textId="321760DF" w:rsidR="00546E17" w:rsidRDefault="00546E17" w:rsidP="00AD4758">
      <w:pPr>
        <w:widowControl w:val="0"/>
        <w:spacing w:before="120"/>
      </w:pPr>
      <w:r>
        <w:t xml:space="preserve">Panely ve spodní části sálu jsou počítány jako obklad stěny od výšky betonového soklu (cca 1,35 m) až po balkony. </w:t>
      </w:r>
      <w:r w:rsidRPr="000041BE">
        <w:rPr>
          <w:b/>
          <w:bCs/>
        </w:rPr>
        <w:t>Na problematick</w:t>
      </w:r>
      <w:r w:rsidR="000041BE" w:rsidRPr="000041BE">
        <w:rPr>
          <w:b/>
          <w:bCs/>
        </w:rPr>
        <w:t xml:space="preserve">ý </w:t>
      </w:r>
      <w:r w:rsidRPr="000041BE">
        <w:rPr>
          <w:b/>
          <w:bCs/>
        </w:rPr>
        <w:t>detail návaznosti soklu na obklad</w:t>
      </w:r>
      <w:r w:rsidR="008946DA" w:rsidRPr="000041BE">
        <w:rPr>
          <w:b/>
          <w:bCs/>
        </w:rPr>
        <w:t xml:space="preserve"> byl zadavatel upozorněn.</w:t>
      </w:r>
    </w:p>
    <w:p w14:paraId="56C0129C" w14:textId="3BBBBBA8" w:rsidR="0003067A" w:rsidRDefault="00EE759C" w:rsidP="00AD4758">
      <w:pPr>
        <w:widowControl w:val="0"/>
        <w:spacing w:before="120"/>
      </w:pPr>
      <w:r>
        <w:rPr>
          <w:noProof/>
        </w:rPr>
        <w:drawing>
          <wp:anchor distT="0" distB="0" distL="114300" distR="114300" simplePos="0" relativeHeight="251691008" behindDoc="1" locked="0" layoutInCell="1" allowOverlap="1" wp14:anchorId="71B18BA7" wp14:editId="4A0B2C72">
            <wp:simplePos x="0" y="0"/>
            <wp:positionH relativeFrom="margin">
              <wp:align>center</wp:align>
            </wp:positionH>
            <wp:positionV relativeFrom="paragraph">
              <wp:posOffset>163195</wp:posOffset>
            </wp:positionV>
            <wp:extent cx="4867275" cy="1256665"/>
            <wp:effectExtent l="0" t="0" r="9525" b="635"/>
            <wp:wrapTight wrapText="bothSides">
              <wp:wrapPolygon edited="0">
                <wp:start x="0" y="0"/>
                <wp:lineTo x="0" y="21283"/>
                <wp:lineTo x="21558" y="21283"/>
                <wp:lineTo x="21558"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7275" cy="1256665"/>
                    </a:xfrm>
                    <a:prstGeom prst="rect">
                      <a:avLst/>
                    </a:prstGeom>
                  </pic:spPr>
                </pic:pic>
              </a:graphicData>
            </a:graphic>
            <wp14:sizeRelH relativeFrom="page">
              <wp14:pctWidth>0</wp14:pctWidth>
            </wp14:sizeRelH>
            <wp14:sizeRelV relativeFrom="page">
              <wp14:pctHeight>0</wp14:pctHeight>
            </wp14:sizeRelV>
          </wp:anchor>
        </w:drawing>
      </w:r>
    </w:p>
    <w:p w14:paraId="09E8A7A6" w14:textId="486A35D0" w:rsidR="00155C55" w:rsidRDefault="00155C55" w:rsidP="00C10570">
      <w:pPr>
        <w:widowControl w:val="0"/>
        <w:spacing w:before="120"/>
        <w:ind w:left="720"/>
      </w:pPr>
    </w:p>
    <w:p w14:paraId="0682C0F3" w14:textId="5F3CD3C2" w:rsidR="00DE1E0C" w:rsidRDefault="00DE1E0C" w:rsidP="00AF7BF6">
      <w:pPr>
        <w:widowControl w:val="0"/>
        <w:spacing w:before="120"/>
      </w:pPr>
    </w:p>
    <w:p w14:paraId="4C203BDA" w14:textId="4D6BE07C" w:rsidR="00FE5B5A" w:rsidRDefault="00FE5B5A" w:rsidP="00AF7BF6">
      <w:pPr>
        <w:widowControl w:val="0"/>
        <w:spacing w:before="120"/>
      </w:pPr>
    </w:p>
    <w:p w14:paraId="61861F41" w14:textId="611328B0" w:rsidR="00FE5B5A" w:rsidRDefault="00FE5B5A" w:rsidP="00AF7BF6">
      <w:pPr>
        <w:widowControl w:val="0"/>
        <w:spacing w:before="120"/>
      </w:pPr>
    </w:p>
    <w:p w14:paraId="05F9B9CA" w14:textId="370CDA0E" w:rsidR="00FE5B5A" w:rsidRDefault="000041BE" w:rsidP="00AF7BF6">
      <w:pPr>
        <w:widowControl w:val="0"/>
        <w:spacing w:before="120"/>
      </w:pPr>
      <w:r>
        <w:rPr>
          <w:noProof/>
        </w:rPr>
        <w:drawing>
          <wp:anchor distT="0" distB="0" distL="114300" distR="114300" simplePos="0" relativeHeight="251689984" behindDoc="1" locked="0" layoutInCell="1" allowOverlap="1" wp14:anchorId="32AAFDE6" wp14:editId="5BA63DB7">
            <wp:simplePos x="0" y="0"/>
            <wp:positionH relativeFrom="margin">
              <wp:posOffset>2089150</wp:posOffset>
            </wp:positionH>
            <wp:positionV relativeFrom="paragraph">
              <wp:posOffset>86360</wp:posOffset>
            </wp:positionV>
            <wp:extent cx="2038350" cy="1358900"/>
            <wp:effectExtent l="0" t="0" r="0" b="0"/>
            <wp:wrapTight wrapText="bothSides">
              <wp:wrapPolygon edited="0">
                <wp:start x="0" y="0"/>
                <wp:lineTo x="0" y="21196"/>
                <wp:lineTo x="21398" y="21196"/>
                <wp:lineTo x="21398"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8350" cy="1358900"/>
                    </a:xfrm>
                    <a:prstGeom prst="rect">
                      <a:avLst/>
                    </a:prstGeom>
                  </pic:spPr>
                </pic:pic>
              </a:graphicData>
            </a:graphic>
            <wp14:sizeRelH relativeFrom="page">
              <wp14:pctWidth>0</wp14:pctWidth>
            </wp14:sizeRelH>
            <wp14:sizeRelV relativeFrom="page">
              <wp14:pctHeight>0</wp14:pctHeight>
            </wp14:sizeRelV>
          </wp:anchor>
        </w:drawing>
      </w:r>
    </w:p>
    <w:p w14:paraId="404E7D18" w14:textId="1E21DC89" w:rsidR="00EE759C" w:rsidRDefault="00EE759C" w:rsidP="00AF7BF6">
      <w:pPr>
        <w:widowControl w:val="0"/>
        <w:spacing w:before="120"/>
      </w:pPr>
    </w:p>
    <w:p w14:paraId="14162CF1" w14:textId="31C6E3BB" w:rsidR="00EE759C" w:rsidRDefault="00EE759C" w:rsidP="00AF7BF6">
      <w:pPr>
        <w:widowControl w:val="0"/>
        <w:spacing w:before="120"/>
      </w:pPr>
    </w:p>
    <w:p w14:paraId="361B5008" w14:textId="50DA073D" w:rsidR="00EE759C" w:rsidRDefault="00EE759C" w:rsidP="00AF7BF6">
      <w:pPr>
        <w:widowControl w:val="0"/>
        <w:spacing w:before="120"/>
      </w:pPr>
    </w:p>
    <w:p w14:paraId="5754A22D" w14:textId="64DE6B37" w:rsidR="00EE759C" w:rsidRDefault="00EE759C" w:rsidP="00AF7BF6">
      <w:pPr>
        <w:widowControl w:val="0"/>
        <w:spacing w:before="120"/>
      </w:pPr>
    </w:p>
    <w:p w14:paraId="70412297" w14:textId="0EBD0EBA" w:rsidR="00FE5B5A" w:rsidRDefault="00352D86" w:rsidP="00AF7BF6">
      <w:pPr>
        <w:widowControl w:val="0"/>
        <w:spacing w:before="120"/>
      </w:pPr>
      <w:r>
        <w:rPr>
          <w:noProof/>
        </w:rPr>
        <mc:AlternateContent>
          <mc:Choice Requires="wps">
            <w:drawing>
              <wp:anchor distT="0" distB="0" distL="114300" distR="114300" simplePos="0" relativeHeight="251693056" behindDoc="1" locked="0" layoutInCell="1" allowOverlap="1" wp14:anchorId="1992ECEF" wp14:editId="37A29158">
                <wp:simplePos x="0" y="0"/>
                <wp:positionH relativeFrom="column">
                  <wp:posOffset>-3810</wp:posOffset>
                </wp:positionH>
                <wp:positionV relativeFrom="paragraph">
                  <wp:posOffset>354965</wp:posOffset>
                </wp:positionV>
                <wp:extent cx="6287770" cy="635"/>
                <wp:effectExtent l="0" t="0" r="0" b="0"/>
                <wp:wrapTight wrapText="bothSides">
                  <wp:wrapPolygon edited="0">
                    <wp:start x="0" y="0"/>
                    <wp:lineTo x="0" y="20250"/>
                    <wp:lineTo x="21530" y="20250"/>
                    <wp:lineTo x="21530" y="0"/>
                    <wp:lineTo x="0" y="0"/>
                  </wp:wrapPolygon>
                </wp:wrapTight>
                <wp:docPr id="12" name="Textové pole 12"/>
                <wp:cNvGraphicFramePr/>
                <a:graphic xmlns:a="http://schemas.openxmlformats.org/drawingml/2006/main">
                  <a:graphicData uri="http://schemas.microsoft.com/office/word/2010/wordprocessingShape">
                    <wps:wsp>
                      <wps:cNvSpPr txBox="1"/>
                      <wps:spPr>
                        <a:xfrm>
                          <a:off x="0" y="0"/>
                          <a:ext cx="6287770" cy="635"/>
                        </a:xfrm>
                        <a:prstGeom prst="rect">
                          <a:avLst/>
                        </a:prstGeom>
                        <a:solidFill>
                          <a:prstClr val="white"/>
                        </a:solidFill>
                        <a:ln>
                          <a:noFill/>
                        </a:ln>
                      </wps:spPr>
                      <wps:txbx>
                        <w:txbxContent>
                          <w:p w14:paraId="796FCD23" w14:textId="7F00A088" w:rsidR="00352D86" w:rsidRPr="001D20A0" w:rsidRDefault="00352D86" w:rsidP="00352D86">
                            <w:pPr>
                              <w:pStyle w:val="Caption"/>
                              <w:rPr>
                                <w:noProof/>
                              </w:rPr>
                            </w:pPr>
                            <w:r>
                              <w:t xml:space="preserve">Obr. </w:t>
                            </w:r>
                            <w:r>
                              <w:fldChar w:fldCharType="begin"/>
                            </w:r>
                            <w:r>
                              <w:instrText xml:space="preserve"> SEQ Obr. \* ARABIC </w:instrText>
                            </w:r>
                            <w:r>
                              <w:fldChar w:fldCharType="separate"/>
                            </w:r>
                            <w:r w:rsidR="00842F63">
                              <w:rPr>
                                <w:noProof/>
                              </w:rPr>
                              <w:t>1</w:t>
                            </w:r>
                            <w:r>
                              <w:fldChar w:fldCharType="end"/>
                            </w:r>
                            <w:r>
                              <w:t>: Řez akustickým obkladem stěn a ukázka perforace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992ECEF" id="_x0000_t202" coordsize="21600,21600" o:spt="202" path="m,l,21600r21600,l21600,xe">
                <v:stroke joinstyle="miter"/>
                <v:path gradientshapeok="t" o:connecttype="rect"/>
              </v:shapetype>
              <v:shape id="Textové pole 12" o:spid="_x0000_s1028" type="#_x0000_t202" style="position:absolute;left:0;text-align:left;margin-left:-.3pt;margin-top:27.95pt;width:495.1pt;height:.0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" stroked="f">
                <v:textbox style="mso-fit-shape-to-text:t" inset="0,0,0,0">
                  <w:txbxContent>
                    <w:p w14:paraId="796FCD23" w14:textId="7F00A088" w:rsidR="00352D86" w:rsidRPr="001D20A0" w:rsidRDefault="00352D86" w:rsidP="00352D86">
                      <w:pPr>
                        <w:pStyle w:val="Titulek"/>
                        <w:rPr>
                          <w:noProof/>
                        </w:rPr>
                      </w:pPr>
                      <w:r>
                        <w:t xml:space="preserve">Obr. </w:t>
                      </w:r>
                      <w:r>
                        <w:fldChar w:fldCharType="begin"/>
                      </w:r>
                      <w:r>
                        <w:instrText xml:space="preserve"> SEQ Obr. \* ARABIC </w:instrText>
                      </w:r>
                      <w:r>
                        <w:fldChar w:fldCharType="separate"/>
                      </w:r>
                      <w:r w:rsidR="00842F63">
                        <w:rPr>
                          <w:noProof/>
                        </w:rPr>
                        <w:t>1</w:t>
                      </w:r>
                      <w:r>
                        <w:fldChar w:fldCharType="end"/>
                      </w:r>
                      <w:r>
                        <w:t>: Řez akustickým obkladem stěn a ukázka perforace</w:t>
                      </w:r>
                    </w:p>
                  </w:txbxContent>
                </v:textbox>
                <w10:wrap type="tight"/>
              </v:shape>
            </w:pict>
          </mc:Fallback>
        </mc:AlternateContent>
      </w:r>
    </w:p>
    <w:p w14:paraId="3BC3B323" w14:textId="1A6BBCFA" w:rsidR="00290A87" w:rsidRPr="00290A87" w:rsidRDefault="00290A87" w:rsidP="00290A87">
      <w:pPr>
        <w:pStyle w:val="Heading2"/>
      </w:pPr>
      <w:bookmarkStart w:id="33" w:name="_Toc100579685"/>
      <w:r w:rsidRPr="00290A87">
        <w:t>Další doporučené</w:t>
      </w:r>
      <w:r w:rsidR="000D7C62">
        <w:t xml:space="preserve"> akustické</w:t>
      </w:r>
      <w:r w:rsidRPr="00290A87">
        <w:t xml:space="preserve"> úpravy</w:t>
      </w:r>
      <w:bookmarkEnd w:id="33"/>
    </w:p>
    <w:p w14:paraId="08C31EA9" w14:textId="41178728" w:rsidR="00EA137B" w:rsidRDefault="00EA137B" w:rsidP="00EA137B">
      <w:pPr>
        <w:widowControl w:val="0"/>
        <w:spacing w:before="120"/>
      </w:pPr>
      <w:r>
        <w:t>Do výpočtů je zadán také textilní akustický závěs – samet min. 310 g/m</w:t>
      </w:r>
      <w:r w:rsidRPr="00EA137B">
        <w:rPr>
          <w:vertAlign w:val="superscript"/>
        </w:rPr>
        <w:t>2</w:t>
      </w:r>
      <w:r>
        <w:t xml:space="preserve"> cca 200 mm od stěny/okna, libovolné barevnosti.</w:t>
      </w:r>
    </w:p>
    <w:p w14:paraId="1B1A47E7" w14:textId="55C07E87" w:rsidR="00EA137B" w:rsidRDefault="00EA137B" w:rsidP="00EA137B">
      <w:pPr>
        <w:widowControl w:val="0"/>
        <w:spacing w:before="120"/>
      </w:pPr>
      <w:r>
        <w:t xml:space="preserve">Uvažovaná plocha pro výpočet </w:t>
      </w:r>
      <w:r>
        <w:tab/>
      </w:r>
      <w:r>
        <w:tab/>
        <w:t xml:space="preserve">cca </w:t>
      </w:r>
      <w:r w:rsidR="00B749AE">
        <w:t>80</w:t>
      </w:r>
      <w:r>
        <w:t xml:space="preserve"> m</w:t>
      </w:r>
      <w:r w:rsidRPr="00EA137B">
        <w:rPr>
          <w:vertAlign w:val="superscript"/>
        </w:rPr>
        <w:t>2</w:t>
      </w:r>
    </w:p>
    <w:p w14:paraId="2AF162C0" w14:textId="0DA0FE3B" w:rsidR="00EA137B" w:rsidRDefault="00EA137B" w:rsidP="00EA137B">
      <w:pPr>
        <w:widowControl w:val="0"/>
        <w:spacing w:before="120"/>
      </w:pPr>
      <w:r>
        <w:t>Navrhované umístění:</w:t>
      </w:r>
      <w:r>
        <w:tab/>
      </w:r>
      <w:r>
        <w:tab/>
      </w:r>
      <w:r>
        <w:tab/>
      </w:r>
      <w:r w:rsidR="00B749AE">
        <w:t xml:space="preserve">Zadní stěna + čelní stěna (funkce opony) - </w:t>
      </w:r>
      <w:r w:rsidR="0003067A">
        <w:t>na Obrázku níže zeleně</w:t>
      </w:r>
    </w:p>
    <w:p w14:paraId="0F29725B" w14:textId="4C7DA4C4" w:rsidR="0003067A" w:rsidRDefault="0003067A" w:rsidP="00EA137B">
      <w:pPr>
        <w:widowControl w:val="0"/>
        <w:spacing w:before="120"/>
      </w:pPr>
    </w:p>
    <w:p w14:paraId="79D424E4" w14:textId="76DD9C67" w:rsidR="0003067A" w:rsidRDefault="005634EE" w:rsidP="00EA137B">
      <w:pPr>
        <w:widowControl w:val="0"/>
        <w:spacing w:before="120"/>
      </w:pPr>
      <w:r>
        <w:rPr>
          <w:noProof/>
        </w:rPr>
        <w:drawing>
          <wp:anchor distT="0" distB="0" distL="114300" distR="114300" simplePos="0" relativeHeight="251699200" behindDoc="1" locked="0" layoutInCell="1" allowOverlap="1" wp14:anchorId="693731E5" wp14:editId="0CE55B8C">
            <wp:simplePos x="0" y="0"/>
            <wp:positionH relativeFrom="column">
              <wp:posOffset>6985</wp:posOffset>
            </wp:positionH>
            <wp:positionV relativeFrom="paragraph">
              <wp:posOffset>283845</wp:posOffset>
            </wp:positionV>
            <wp:extent cx="6216650" cy="5092700"/>
            <wp:effectExtent l="0" t="0" r="0" b="0"/>
            <wp:wrapTight wrapText="bothSides">
              <wp:wrapPolygon edited="0">
                <wp:start x="0" y="0"/>
                <wp:lineTo x="0" y="21492"/>
                <wp:lineTo x="21512" y="21492"/>
                <wp:lineTo x="21512"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16650" cy="5092700"/>
                    </a:xfrm>
                    <a:prstGeom prst="rect">
                      <a:avLst/>
                    </a:prstGeom>
                  </pic:spPr>
                </pic:pic>
              </a:graphicData>
            </a:graphic>
            <wp14:sizeRelH relativeFrom="page">
              <wp14:pctWidth>0</wp14:pctWidth>
            </wp14:sizeRelH>
            <wp14:sizeRelV relativeFrom="page">
              <wp14:pctHeight>0</wp14:pctHeight>
            </wp14:sizeRelV>
          </wp:anchor>
        </w:drawing>
      </w:r>
    </w:p>
    <w:p w14:paraId="0EE82C2A" w14:textId="65974276" w:rsidR="00826085" w:rsidRDefault="00826085" w:rsidP="00826085">
      <w:pPr>
        <w:keepNext/>
        <w:widowControl w:val="0"/>
        <w:spacing w:before="0" w:line="240" w:lineRule="auto"/>
        <w:jc w:val="center"/>
      </w:pPr>
    </w:p>
    <w:p w14:paraId="36C03A46" w14:textId="3348A28E" w:rsidR="0003067A" w:rsidRDefault="00826085" w:rsidP="00826085">
      <w:pPr>
        <w:pStyle w:val="Caption"/>
      </w:pPr>
      <w:bookmarkStart w:id="34" w:name="_Ref99449348"/>
      <w:r>
        <w:t xml:space="preserve">Obr. </w:t>
      </w:r>
      <w:r>
        <w:fldChar w:fldCharType="begin"/>
      </w:r>
      <w:r>
        <w:instrText xml:space="preserve"> SEQ Obr. \* ARABIC </w:instrText>
      </w:r>
      <w:r>
        <w:fldChar w:fldCharType="separate"/>
      </w:r>
      <w:r w:rsidR="00842F63">
        <w:rPr>
          <w:noProof/>
        </w:rPr>
        <w:t>2</w:t>
      </w:r>
      <w:r>
        <w:fldChar w:fldCharType="end"/>
      </w:r>
      <w:bookmarkEnd w:id="34"/>
      <w:r>
        <w:t xml:space="preserve">: </w:t>
      </w:r>
      <w:r w:rsidRPr="00826085">
        <w:t xml:space="preserve">Schematické znázornění akustického návrhu – zeleně textilní závěs, červeně obklad stěn </w:t>
      </w:r>
      <w:r w:rsidR="007A0FD6">
        <w:t>(pohled z jeviště směrem na zadní stěnu)</w:t>
      </w:r>
    </w:p>
    <w:p w14:paraId="25728316" w14:textId="5777DC51" w:rsidR="00BE5465" w:rsidRPr="00545C7E" w:rsidRDefault="00BE5465">
      <w:pPr>
        <w:widowControl w:val="0"/>
        <w:spacing w:before="0" w:line="240" w:lineRule="auto"/>
        <w:jc w:val="left"/>
        <w:rPr>
          <w:b/>
          <w:bCs/>
          <w:sz w:val="14"/>
          <w:szCs w:val="16"/>
        </w:rPr>
      </w:pPr>
    </w:p>
    <w:p w14:paraId="2C4BF122" w14:textId="79AA113F" w:rsidR="00C83D91" w:rsidRDefault="00C83D91" w:rsidP="00C83D91">
      <w:pPr>
        <w:widowControl w:val="0"/>
        <w:spacing w:before="0" w:line="240" w:lineRule="auto"/>
        <w:jc w:val="center"/>
        <w:rPr>
          <w:b/>
          <w:bCs/>
        </w:rPr>
      </w:pPr>
    </w:p>
    <w:p w14:paraId="54C878C3" w14:textId="0C649B52" w:rsidR="00826085" w:rsidRDefault="00826085" w:rsidP="00AC2725">
      <w:pPr>
        <w:widowControl w:val="0"/>
        <w:spacing w:before="0" w:after="120" w:line="240" w:lineRule="auto"/>
        <w:jc w:val="center"/>
        <w:rPr>
          <w:b/>
        </w:rPr>
      </w:pPr>
    </w:p>
    <w:p w14:paraId="0AA74EF7" w14:textId="77777777" w:rsidR="00B749AE" w:rsidRDefault="00B749AE" w:rsidP="00AC2725">
      <w:pPr>
        <w:widowControl w:val="0"/>
        <w:spacing w:before="0" w:after="120" w:line="240" w:lineRule="auto"/>
        <w:jc w:val="center"/>
        <w:rPr>
          <w:b/>
        </w:rPr>
      </w:pPr>
    </w:p>
    <w:p w14:paraId="3D92298D" w14:textId="5F4FCB90" w:rsidR="00826085" w:rsidRDefault="00F00A49" w:rsidP="00AC2725">
      <w:pPr>
        <w:widowControl w:val="0"/>
        <w:spacing w:before="0" w:after="120" w:line="240" w:lineRule="auto"/>
        <w:jc w:val="center"/>
        <w:rPr>
          <w:b/>
        </w:rPr>
      </w:pPr>
      <w:r>
        <w:rPr>
          <w:noProof/>
        </w:rPr>
        <w:drawing>
          <wp:inline distT="0" distB="0" distL="0" distR="0" wp14:anchorId="0267A5BC" wp14:editId="0311143B">
            <wp:extent cx="4630939" cy="3600000"/>
            <wp:effectExtent l="0" t="0" r="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11" t="5740"/>
                    <a:stretch/>
                  </pic:blipFill>
                  <pic:spPr bwMode="auto">
                    <a:xfrm>
                      <a:off x="0" y="0"/>
                      <a:ext cx="4630939" cy="3600000"/>
                    </a:xfrm>
                    <a:prstGeom prst="rect">
                      <a:avLst/>
                    </a:prstGeom>
                    <a:ln>
                      <a:noFill/>
                    </a:ln>
                    <a:extLst>
                      <a:ext uri="{53640926-AAD7-44D8-BBD7-CCE9431645EC}">
                        <a14:shadowObscured xmlns:a14="http://schemas.microsoft.com/office/drawing/2010/main"/>
                      </a:ext>
                    </a:extLst>
                  </pic:spPr>
                </pic:pic>
              </a:graphicData>
            </a:graphic>
          </wp:inline>
        </w:drawing>
      </w:r>
    </w:p>
    <w:p w14:paraId="1ABB7F8F" w14:textId="1B844048" w:rsidR="00F00A49" w:rsidRDefault="007A0FD6" w:rsidP="00AC2725">
      <w:pPr>
        <w:widowControl w:val="0"/>
        <w:spacing w:before="0" w:after="120" w:line="240" w:lineRule="auto"/>
        <w:jc w:val="center"/>
        <w:rPr>
          <w:noProof/>
        </w:rPr>
      </w:pPr>
      <w:r>
        <w:rPr>
          <w:noProof/>
        </w:rPr>
        <w:drawing>
          <wp:inline distT="0" distB="0" distL="0" distR="0" wp14:anchorId="45C96822" wp14:editId="55CE55A3">
            <wp:extent cx="4477135" cy="3600000"/>
            <wp:effectExtent l="0" t="0" r="0"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7135" cy="3600000"/>
                    </a:xfrm>
                    <a:prstGeom prst="rect">
                      <a:avLst/>
                    </a:prstGeom>
                  </pic:spPr>
                </pic:pic>
              </a:graphicData>
            </a:graphic>
          </wp:inline>
        </w:drawing>
      </w:r>
    </w:p>
    <w:p w14:paraId="7C72F2A4" w14:textId="4A3C90C9" w:rsidR="007A0FD6" w:rsidRDefault="007A0FD6" w:rsidP="007A0FD6">
      <w:pPr>
        <w:pStyle w:val="Caption"/>
      </w:pPr>
      <w:r>
        <w:tab/>
        <w:t xml:space="preserve">Obr. </w:t>
      </w:r>
      <w:r>
        <w:fldChar w:fldCharType="begin"/>
      </w:r>
      <w:r>
        <w:instrText xml:space="preserve"> SEQ Obr. \* ARABIC </w:instrText>
      </w:r>
      <w:r>
        <w:fldChar w:fldCharType="separate"/>
      </w:r>
      <w:r w:rsidR="00842F63">
        <w:rPr>
          <w:noProof/>
        </w:rPr>
        <w:t>3</w:t>
      </w:r>
      <w:r>
        <w:fldChar w:fldCharType="end"/>
      </w:r>
      <w:r>
        <w:t xml:space="preserve">: </w:t>
      </w:r>
      <w:r w:rsidRPr="00826085">
        <w:t xml:space="preserve">Schematické znázornění akustického návrhu – zeleně textilní závěs, červeně obklad stěn </w:t>
      </w:r>
      <w:r>
        <w:t>(pohled směrem na čelní stěnu)</w:t>
      </w:r>
    </w:p>
    <w:p w14:paraId="1E5B78F8" w14:textId="77777777" w:rsidR="000041BE" w:rsidRPr="000041BE" w:rsidRDefault="000041BE" w:rsidP="000041BE"/>
    <w:p w14:paraId="511B5ADD" w14:textId="0024F2D0" w:rsidR="00826085" w:rsidRDefault="00826085" w:rsidP="005C194C">
      <w:pPr>
        <w:pStyle w:val="Caption"/>
        <w:keepNext/>
      </w:pPr>
      <w:r>
        <w:t xml:space="preserve">Tab. </w:t>
      </w:r>
      <w:r>
        <w:fldChar w:fldCharType="begin"/>
      </w:r>
      <w:r>
        <w:instrText xml:space="preserve"> SEQ Tab. \* ARABIC </w:instrText>
      </w:r>
      <w:r>
        <w:fldChar w:fldCharType="separate"/>
      </w:r>
      <w:r w:rsidR="00842F63">
        <w:rPr>
          <w:noProof/>
        </w:rPr>
        <w:t>1</w:t>
      </w:r>
      <w:r>
        <w:fldChar w:fldCharType="end"/>
      </w:r>
      <w:r>
        <w:t xml:space="preserve">: </w:t>
      </w:r>
      <w:r w:rsidRPr="00826085">
        <w:t>Porovnání doby dozvuku v sálu před a po akustických úpravách</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7"/>
        <w:gridCol w:w="1260"/>
        <w:gridCol w:w="722"/>
        <w:gridCol w:w="722"/>
        <w:gridCol w:w="723"/>
        <w:gridCol w:w="722"/>
        <w:gridCol w:w="722"/>
        <w:gridCol w:w="731"/>
      </w:tblGrid>
      <w:tr w:rsidR="00AC2725" w:rsidRPr="00CD3C3C" w14:paraId="642C783A" w14:textId="77777777" w:rsidTr="003918F7">
        <w:trPr>
          <w:trHeight w:val="424"/>
          <w:jc w:val="center"/>
        </w:trPr>
        <w:tc>
          <w:tcPr>
            <w:tcW w:w="4197" w:type="dxa"/>
            <w:vMerge w:val="restart"/>
            <w:shd w:val="clear" w:color="auto" w:fill="auto"/>
            <w:noWrap/>
            <w:vAlign w:val="center"/>
          </w:tcPr>
          <w:p w14:paraId="10089863" w14:textId="46378BE4" w:rsidR="00AC2725" w:rsidRPr="00CD3C3C" w:rsidRDefault="00A31DAB" w:rsidP="00931591">
            <w:pPr>
              <w:jc w:val="center"/>
              <w:rPr>
                <w:rFonts w:cs="Arial"/>
                <w:b/>
                <w:szCs w:val="20"/>
              </w:rPr>
            </w:pPr>
            <w:r>
              <w:rPr>
                <w:rFonts w:cs="Arial"/>
                <w:b/>
                <w:szCs w:val="20"/>
              </w:rPr>
              <w:t>Víceúčelový s</w:t>
            </w:r>
            <w:r w:rsidR="00AC2725">
              <w:rPr>
                <w:rFonts w:cs="Arial"/>
                <w:b/>
                <w:szCs w:val="20"/>
              </w:rPr>
              <w:t xml:space="preserve">ál </w:t>
            </w:r>
            <w:r w:rsidR="0017557B">
              <w:rPr>
                <w:rFonts w:cs="Arial"/>
                <w:b/>
                <w:szCs w:val="20"/>
              </w:rPr>
              <w:t>NEXT ZONE</w:t>
            </w:r>
          </w:p>
        </w:tc>
        <w:tc>
          <w:tcPr>
            <w:tcW w:w="1260" w:type="dxa"/>
            <w:vMerge w:val="restart"/>
            <w:shd w:val="clear" w:color="auto" w:fill="auto"/>
            <w:noWrap/>
            <w:vAlign w:val="center"/>
          </w:tcPr>
          <w:p w14:paraId="34CAD23A" w14:textId="02875A53" w:rsidR="00AC2725" w:rsidRDefault="00AC2725" w:rsidP="00931591">
            <w:pPr>
              <w:spacing w:before="0"/>
              <w:jc w:val="center"/>
              <w:rPr>
                <w:rFonts w:cs="Arial"/>
                <w:szCs w:val="20"/>
                <w:vertAlign w:val="superscript"/>
              </w:rPr>
            </w:pPr>
            <w:r w:rsidRPr="00A225E1">
              <w:rPr>
                <w:rFonts w:cs="Arial"/>
                <w:i/>
                <w:iCs/>
                <w:szCs w:val="20"/>
              </w:rPr>
              <w:t>V</w:t>
            </w:r>
            <w:r w:rsidRPr="00CD3C3C">
              <w:rPr>
                <w:rFonts w:cs="Arial"/>
                <w:szCs w:val="20"/>
              </w:rPr>
              <w:t xml:space="preserve"> = </w:t>
            </w:r>
            <w:r w:rsidR="0017557B">
              <w:rPr>
                <w:rFonts w:cs="Arial"/>
                <w:szCs w:val="20"/>
              </w:rPr>
              <w:t>1104</w:t>
            </w:r>
            <w:r w:rsidRPr="00CD3C3C">
              <w:rPr>
                <w:rFonts w:cs="Arial"/>
                <w:szCs w:val="20"/>
              </w:rPr>
              <w:t xml:space="preserve"> m</w:t>
            </w:r>
            <w:r w:rsidRPr="00CD3C3C">
              <w:rPr>
                <w:rFonts w:cs="Arial"/>
                <w:szCs w:val="20"/>
                <w:vertAlign w:val="superscript"/>
              </w:rPr>
              <w:t>3</w:t>
            </w:r>
          </w:p>
          <w:p w14:paraId="63EFC0C0" w14:textId="1D804362" w:rsidR="00AC2725" w:rsidRPr="00CD3C3C" w:rsidRDefault="00AC2725" w:rsidP="00931591">
            <w:pPr>
              <w:spacing w:before="0"/>
              <w:jc w:val="center"/>
              <w:rPr>
                <w:rFonts w:cs="Arial"/>
                <w:szCs w:val="20"/>
              </w:rPr>
            </w:pPr>
            <w:r w:rsidRPr="00A225E1">
              <w:rPr>
                <w:rFonts w:cs="Arial"/>
                <w:i/>
                <w:iCs/>
                <w:szCs w:val="20"/>
              </w:rPr>
              <w:t>T</w:t>
            </w:r>
            <w:r w:rsidRPr="00A225E1">
              <w:rPr>
                <w:rFonts w:cs="Arial"/>
                <w:i/>
                <w:iCs/>
                <w:szCs w:val="20"/>
                <w:vertAlign w:val="subscript"/>
              </w:rPr>
              <w:t>0</w:t>
            </w:r>
            <w:r>
              <w:rPr>
                <w:rFonts w:cs="Arial"/>
                <w:szCs w:val="20"/>
              </w:rPr>
              <w:t xml:space="preserve"> = </w:t>
            </w:r>
            <w:r w:rsidR="00165585">
              <w:rPr>
                <w:rFonts w:cs="Arial"/>
                <w:szCs w:val="20"/>
              </w:rPr>
              <w:t>0,8</w:t>
            </w:r>
            <w:r w:rsidR="00A31DAB">
              <w:rPr>
                <w:rFonts w:cs="Arial"/>
                <w:szCs w:val="20"/>
              </w:rPr>
              <w:t>0</w:t>
            </w:r>
            <w:r>
              <w:rPr>
                <w:rFonts w:cs="Arial"/>
                <w:szCs w:val="20"/>
              </w:rPr>
              <w:t xml:space="preserve"> s</w:t>
            </w:r>
          </w:p>
        </w:tc>
        <w:tc>
          <w:tcPr>
            <w:tcW w:w="4342" w:type="dxa"/>
            <w:gridSpan w:val="6"/>
            <w:shd w:val="clear" w:color="auto" w:fill="auto"/>
            <w:noWrap/>
            <w:vAlign w:val="center"/>
          </w:tcPr>
          <w:p w14:paraId="7FC2831A" w14:textId="77777777" w:rsidR="00AC2725" w:rsidRPr="00CD3C3C" w:rsidRDefault="00AC2725" w:rsidP="00931591">
            <w:pPr>
              <w:autoSpaceDE/>
              <w:autoSpaceDN/>
              <w:spacing w:before="0"/>
              <w:jc w:val="center"/>
              <w:rPr>
                <w:rFonts w:cs="Arial"/>
                <w:szCs w:val="20"/>
              </w:rPr>
            </w:pPr>
            <w:r w:rsidRPr="00CD3C3C">
              <w:rPr>
                <w:rFonts w:cs="Arial"/>
                <w:szCs w:val="20"/>
              </w:rPr>
              <w:t>Doba dozvuku</w:t>
            </w:r>
            <w:r>
              <w:rPr>
                <w:rFonts w:cs="Arial"/>
                <w:szCs w:val="20"/>
              </w:rPr>
              <w:t xml:space="preserve"> </w:t>
            </w:r>
            <w:r w:rsidRPr="00A2672F">
              <w:rPr>
                <w:rFonts w:cs="Arial"/>
                <w:i/>
                <w:iCs/>
                <w:szCs w:val="20"/>
              </w:rPr>
              <w:t>T</w:t>
            </w:r>
            <w:r w:rsidRPr="00CD3C3C">
              <w:rPr>
                <w:rFonts w:cs="Arial"/>
                <w:szCs w:val="20"/>
              </w:rPr>
              <w:t xml:space="preserve"> </w:t>
            </w:r>
            <w:r>
              <w:rPr>
                <w:rFonts w:cs="Arial"/>
                <w:szCs w:val="20"/>
              </w:rPr>
              <w:t>(</w:t>
            </w:r>
            <w:r w:rsidRPr="00CD3C3C">
              <w:rPr>
                <w:rFonts w:cs="Arial"/>
                <w:szCs w:val="20"/>
              </w:rPr>
              <w:t>s</w:t>
            </w:r>
            <w:r>
              <w:rPr>
                <w:rFonts w:cs="Arial"/>
                <w:szCs w:val="20"/>
              </w:rPr>
              <w:t>)</w:t>
            </w:r>
          </w:p>
        </w:tc>
      </w:tr>
      <w:tr w:rsidR="00AC2725" w:rsidRPr="00CD3C3C" w14:paraId="3F7B3973" w14:textId="77777777" w:rsidTr="003918F7">
        <w:trPr>
          <w:trHeight w:val="424"/>
          <w:jc w:val="center"/>
        </w:trPr>
        <w:tc>
          <w:tcPr>
            <w:tcW w:w="4197" w:type="dxa"/>
            <w:vMerge/>
            <w:shd w:val="clear" w:color="auto" w:fill="auto"/>
            <w:noWrap/>
            <w:vAlign w:val="center"/>
          </w:tcPr>
          <w:p w14:paraId="190D259C" w14:textId="77777777" w:rsidR="00AC2725" w:rsidRPr="00CD3C3C" w:rsidRDefault="00AC2725" w:rsidP="00931591">
            <w:pPr>
              <w:autoSpaceDE/>
              <w:autoSpaceDN/>
              <w:jc w:val="center"/>
              <w:rPr>
                <w:rFonts w:cs="Arial"/>
                <w:szCs w:val="20"/>
              </w:rPr>
            </w:pPr>
          </w:p>
        </w:tc>
        <w:tc>
          <w:tcPr>
            <w:tcW w:w="1260" w:type="dxa"/>
            <w:vMerge/>
            <w:shd w:val="clear" w:color="auto" w:fill="auto"/>
            <w:noWrap/>
            <w:vAlign w:val="center"/>
          </w:tcPr>
          <w:p w14:paraId="286891AA" w14:textId="77777777" w:rsidR="00AC2725" w:rsidRPr="00CD3C3C" w:rsidRDefault="00AC2725" w:rsidP="00931591">
            <w:pPr>
              <w:autoSpaceDE/>
              <w:autoSpaceDN/>
              <w:jc w:val="center"/>
              <w:rPr>
                <w:rFonts w:cs="Arial"/>
                <w:szCs w:val="20"/>
              </w:rPr>
            </w:pPr>
          </w:p>
        </w:tc>
        <w:tc>
          <w:tcPr>
            <w:tcW w:w="4342" w:type="dxa"/>
            <w:gridSpan w:val="6"/>
            <w:shd w:val="clear" w:color="auto" w:fill="auto"/>
            <w:noWrap/>
            <w:vAlign w:val="center"/>
          </w:tcPr>
          <w:p w14:paraId="4EA8DEE1" w14:textId="77777777" w:rsidR="00AC2725" w:rsidRPr="00A225E1" w:rsidRDefault="00AC2725" w:rsidP="00931591">
            <w:pPr>
              <w:autoSpaceDE/>
              <w:autoSpaceDN/>
              <w:spacing w:before="0"/>
              <w:jc w:val="center"/>
              <w:rPr>
                <w:rFonts w:cs="Arial"/>
                <w:szCs w:val="20"/>
              </w:rPr>
            </w:pPr>
            <w:r w:rsidRPr="00A225E1">
              <w:rPr>
                <w:rFonts w:cs="Arial"/>
                <w:i/>
                <w:iCs/>
                <w:szCs w:val="20"/>
              </w:rPr>
              <w:t>f</w:t>
            </w:r>
            <w:r w:rsidRPr="00CD3C3C">
              <w:rPr>
                <w:rFonts w:cs="Arial"/>
                <w:szCs w:val="20"/>
              </w:rPr>
              <w:t xml:space="preserve"> </w:t>
            </w:r>
            <w:r>
              <w:rPr>
                <w:rFonts w:cs="Arial"/>
                <w:szCs w:val="20"/>
              </w:rPr>
              <w:t>(</w:t>
            </w:r>
            <w:r w:rsidRPr="00CD3C3C">
              <w:rPr>
                <w:rFonts w:cs="Arial"/>
                <w:szCs w:val="20"/>
              </w:rPr>
              <w:t>Hz</w:t>
            </w:r>
            <w:r>
              <w:rPr>
                <w:rFonts w:cs="Arial"/>
                <w:szCs w:val="20"/>
                <w:lang w:val="en-GB"/>
              </w:rPr>
              <w:t>)</w:t>
            </w:r>
          </w:p>
        </w:tc>
      </w:tr>
      <w:tr w:rsidR="00AC2725" w:rsidRPr="00CD3C3C" w14:paraId="5344D049" w14:textId="77777777" w:rsidTr="0017557B">
        <w:trPr>
          <w:trHeight w:val="480"/>
          <w:jc w:val="center"/>
        </w:trPr>
        <w:tc>
          <w:tcPr>
            <w:tcW w:w="4197" w:type="dxa"/>
            <w:vMerge/>
            <w:shd w:val="clear" w:color="auto" w:fill="auto"/>
            <w:vAlign w:val="center"/>
          </w:tcPr>
          <w:p w14:paraId="7557D734" w14:textId="77777777" w:rsidR="00AC2725" w:rsidRPr="00CD3C3C" w:rsidRDefault="00AC2725" w:rsidP="00931591">
            <w:pPr>
              <w:autoSpaceDE/>
              <w:autoSpaceDN/>
              <w:jc w:val="center"/>
              <w:rPr>
                <w:rFonts w:cs="Arial"/>
                <w:szCs w:val="20"/>
              </w:rPr>
            </w:pPr>
          </w:p>
        </w:tc>
        <w:tc>
          <w:tcPr>
            <w:tcW w:w="1260" w:type="dxa"/>
            <w:vMerge/>
            <w:shd w:val="clear" w:color="auto" w:fill="auto"/>
            <w:vAlign w:val="center"/>
          </w:tcPr>
          <w:p w14:paraId="45E7CB58" w14:textId="77777777" w:rsidR="00AC2725" w:rsidRPr="00CD3C3C" w:rsidRDefault="00AC2725" w:rsidP="00931591">
            <w:pPr>
              <w:autoSpaceDE/>
              <w:autoSpaceDN/>
              <w:jc w:val="center"/>
              <w:rPr>
                <w:rFonts w:cs="Arial"/>
                <w:szCs w:val="20"/>
              </w:rPr>
            </w:pPr>
          </w:p>
        </w:tc>
        <w:tc>
          <w:tcPr>
            <w:tcW w:w="722" w:type="dxa"/>
            <w:shd w:val="clear" w:color="auto" w:fill="auto"/>
            <w:noWrap/>
            <w:vAlign w:val="center"/>
          </w:tcPr>
          <w:p w14:paraId="6870C6B5" w14:textId="77777777" w:rsidR="00AC2725" w:rsidRPr="00F207A1" w:rsidRDefault="00AC2725" w:rsidP="00931591">
            <w:pPr>
              <w:autoSpaceDE/>
              <w:autoSpaceDN/>
              <w:spacing w:before="0"/>
              <w:jc w:val="center"/>
              <w:rPr>
                <w:rFonts w:cs="Arial"/>
                <w:b/>
                <w:bCs/>
                <w:szCs w:val="20"/>
              </w:rPr>
            </w:pPr>
            <w:r w:rsidRPr="00F207A1">
              <w:rPr>
                <w:rFonts w:cs="Arial"/>
                <w:b/>
                <w:bCs/>
                <w:szCs w:val="20"/>
              </w:rPr>
              <w:t>125</w:t>
            </w:r>
          </w:p>
        </w:tc>
        <w:tc>
          <w:tcPr>
            <w:tcW w:w="722" w:type="dxa"/>
            <w:shd w:val="clear" w:color="auto" w:fill="auto"/>
            <w:noWrap/>
            <w:vAlign w:val="center"/>
          </w:tcPr>
          <w:p w14:paraId="4984027E" w14:textId="77777777" w:rsidR="00AC2725" w:rsidRPr="00F207A1" w:rsidRDefault="00AC2725" w:rsidP="00931591">
            <w:pPr>
              <w:autoSpaceDE/>
              <w:autoSpaceDN/>
              <w:spacing w:before="0"/>
              <w:jc w:val="center"/>
              <w:rPr>
                <w:rFonts w:cs="Arial"/>
                <w:b/>
                <w:bCs/>
                <w:szCs w:val="20"/>
              </w:rPr>
            </w:pPr>
            <w:r w:rsidRPr="00F207A1">
              <w:rPr>
                <w:rFonts w:cs="Arial"/>
                <w:b/>
                <w:bCs/>
                <w:szCs w:val="20"/>
              </w:rPr>
              <w:t>250</w:t>
            </w:r>
          </w:p>
        </w:tc>
        <w:tc>
          <w:tcPr>
            <w:tcW w:w="723" w:type="dxa"/>
            <w:shd w:val="clear" w:color="auto" w:fill="auto"/>
            <w:noWrap/>
            <w:vAlign w:val="center"/>
          </w:tcPr>
          <w:p w14:paraId="68607576" w14:textId="77777777" w:rsidR="00AC2725" w:rsidRPr="00F207A1" w:rsidRDefault="00AC2725" w:rsidP="00931591">
            <w:pPr>
              <w:autoSpaceDE/>
              <w:autoSpaceDN/>
              <w:spacing w:before="0"/>
              <w:jc w:val="center"/>
              <w:rPr>
                <w:rFonts w:cs="Arial"/>
                <w:b/>
                <w:bCs/>
                <w:szCs w:val="20"/>
              </w:rPr>
            </w:pPr>
            <w:r w:rsidRPr="00F207A1">
              <w:rPr>
                <w:rFonts w:cs="Arial"/>
                <w:b/>
                <w:bCs/>
                <w:szCs w:val="20"/>
              </w:rPr>
              <w:t>500</w:t>
            </w:r>
          </w:p>
        </w:tc>
        <w:tc>
          <w:tcPr>
            <w:tcW w:w="722" w:type="dxa"/>
            <w:shd w:val="clear" w:color="auto" w:fill="auto"/>
            <w:noWrap/>
            <w:vAlign w:val="center"/>
          </w:tcPr>
          <w:p w14:paraId="578719F7" w14:textId="77777777" w:rsidR="00AC2725" w:rsidRPr="00F207A1" w:rsidRDefault="00AC2725" w:rsidP="00931591">
            <w:pPr>
              <w:autoSpaceDE/>
              <w:autoSpaceDN/>
              <w:spacing w:before="0"/>
              <w:jc w:val="center"/>
              <w:rPr>
                <w:rFonts w:cs="Arial"/>
                <w:b/>
                <w:bCs/>
                <w:szCs w:val="20"/>
              </w:rPr>
            </w:pPr>
            <w:r w:rsidRPr="00F207A1">
              <w:rPr>
                <w:rFonts w:cs="Arial"/>
                <w:b/>
                <w:bCs/>
                <w:szCs w:val="20"/>
              </w:rPr>
              <w:t>1000</w:t>
            </w:r>
          </w:p>
        </w:tc>
        <w:tc>
          <w:tcPr>
            <w:tcW w:w="722" w:type="dxa"/>
            <w:shd w:val="clear" w:color="auto" w:fill="auto"/>
            <w:noWrap/>
            <w:vAlign w:val="center"/>
          </w:tcPr>
          <w:p w14:paraId="74FBFA5C" w14:textId="77777777" w:rsidR="00AC2725" w:rsidRPr="00F207A1" w:rsidRDefault="00AC2725" w:rsidP="00931591">
            <w:pPr>
              <w:autoSpaceDE/>
              <w:autoSpaceDN/>
              <w:spacing w:before="0"/>
              <w:jc w:val="center"/>
              <w:rPr>
                <w:rFonts w:cs="Arial"/>
                <w:b/>
                <w:bCs/>
                <w:szCs w:val="20"/>
              </w:rPr>
            </w:pPr>
            <w:r w:rsidRPr="00F207A1">
              <w:rPr>
                <w:rFonts w:cs="Arial"/>
                <w:b/>
                <w:bCs/>
                <w:szCs w:val="20"/>
              </w:rPr>
              <w:t>2000</w:t>
            </w:r>
          </w:p>
        </w:tc>
        <w:tc>
          <w:tcPr>
            <w:tcW w:w="731" w:type="dxa"/>
            <w:shd w:val="clear" w:color="auto" w:fill="auto"/>
            <w:noWrap/>
            <w:vAlign w:val="center"/>
          </w:tcPr>
          <w:p w14:paraId="01C08F44" w14:textId="77777777" w:rsidR="00AC2725" w:rsidRPr="00F207A1" w:rsidRDefault="00AC2725" w:rsidP="00931591">
            <w:pPr>
              <w:autoSpaceDE/>
              <w:autoSpaceDN/>
              <w:spacing w:before="0"/>
              <w:jc w:val="center"/>
              <w:rPr>
                <w:rFonts w:cs="Arial"/>
                <w:b/>
                <w:bCs/>
                <w:szCs w:val="20"/>
              </w:rPr>
            </w:pPr>
            <w:r w:rsidRPr="00F207A1">
              <w:rPr>
                <w:rFonts w:cs="Arial"/>
                <w:b/>
                <w:bCs/>
                <w:szCs w:val="20"/>
              </w:rPr>
              <w:t>4000</w:t>
            </w:r>
          </w:p>
        </w:tc>
      </w:tr>
      <w:tr w:rsidR="0017557B" w:rsidRPr="00CD3C3C" w14:paraId="3A13E9FF" w14:textId="77777777" w:rsidTr="0017557B">
        <w:trPr>
          <w:trHeight w:val="424"/>
          <w:jc w:val="center"/>
        </w:trPr>
        <w:tc>
          <w:tcPr>
            <w:tcW w:w="4197" w:type="dxa"/>
            <w:shd w:val="clear" w:color="auto" w:fill="auto"/>
            <w:noWrap/>
            <w:vAlign w:val="center"/>
          </w:tcPr>
          <w:p w14:paraId="11F75D49" w14:textId="77777777" w:rsidR="0017557B" w:rsidRPr="00CD3C3C" w:rsidRDefault="0017557B" w:rsidP="0017557B">
            <w:pPr>
              <w:autoSpaceDE/>
              <w:autoSpaceDN/>
              <w:spacing w:before="0"/>
              <w:jc w:val="left"/>
              <w:rPr>
                <w:rFonts w:cs="Arial"/>
                <w:szCs w:val="20"/>
              </w:rPr>
            </w:pPr>
            <w:r>
              <w:rPr>
                <w:rFonts w:cs="Arial"/>
                <w:szCs w:val="20"/>
              </w:rPr>
              <w:t>Místnost</w:t>
            </w:r>
            <w:r w:rsidRPr="00CD3C3C">
              <w:rPr>
                <w:rFonts w:cs="Arial"/>
                <w:szCs w:val="20"/>
              </w:rPr>
              <w:t xml:space="preserve"> bez úprav – </w:t>
            </w:r>
            <w:r>
              <w:rPr>
                <w:rFonts w:cs="Arial"/>
                <w:szCs w:val="20"/>
              </w:rPr>
              <w:t>měření</w:t>
            </w:r>
          </w:p>
        </w:tc>
        <w:tc>
          <w:tcPr>
            <w:tcW w:w="1260" w:type="dxa"/>
            <w:shd w:val="clear" w:color="auto" w:fill="auto"/>
            <w:noWrap/>
            <w:vAlign w:val="center"/>
          </w:tcPr>
          <w:p w14:paraId="59C27F0D" w14:textId="77777777" w:rsidR="0017557B" w:rsidRPr="00F207A1" w:rsidRDefault="0017557B" w:rsidP="0017557B">
            <w:pPr>
              <w:autoSpaceDE/>
              <w:autoSpaceDN/>
              <w:spacing w:before="0"/>
              <w:jc w:val="center"/>
              <w:rPr>
                <w:rFonts w:cs="Arial"/>
                <w:b/>
                <w:bCs/>
                <w:i/>
                <w:iCs/>
                <w:szCs w:val="20"/>
              </w:rPr>
            </w:pPr>
            <w:r w:rsidRPr="00F207A1">
              <w:rPr>
                <w:rFonts w:cs="Arial"/>
                <w:b/>
                <w:bCs/>
                <w:i/>
                <w:iCs/>
                <w:szCs w:val="20"/>
              </w:rPr>
              <w:t>T</w:t>
            </w:r>
            <w:r w:rsidRPr="00F207A1">
              <w:rPr>
                <w:rFonts w:cs="Arial"/>
                <w:b/>
                <w:bCs/>
                <w:i/>
                <w:iCs/>
                <w:szCs w:val="20"/>
                <w:vertAlign w:val="subscript"/>
              </w:rPr>
              <w:t>N</w:t>
            </w:r>
          </w:p>
        </w:tc>
        <w:tc>
          <w:tcPr>
            <w:tcW w:w="722" w:type="dxa"/>
            <w:shd w:val="clear" w:color="auto" w:fill="auto"/>
            <w:noWrap/>
            <w:vAlign w:val="bottom"/>
          </w:tcPr>
          <w:p w14:paraId="15910525" w14:textId="6078970F" w:rsidR="0017557B" w:rsidRPr="009F3F55" w:rsidRDefault="0017557B" w:rsidP="009F3F55">
            <w:pPr>
              <w:autoSpaceDE/>
              <w:autoSpaceDN/>
              <w:spacing w:before="0"/>
              <w:jc w:val="center"/>
              <w:rPr>
                <w:rFonts w:cs="Arial"/>
                <w:szCs w:val="20"/>
              </w:rPr>
            </w:pPr>
            <w:r w:rsidRPr="009F3F55">
              <w:rPr>
                <w:rFonts w:cs="Arial"/>
                <w:szCs w:val="20"/>
              </w:rPr>
              <w:t>1,76</w:t>
            </w:r>
          </w:p>
        </w:tc>
        <w:tc>
          <w:tcPr>
            <w:tcW w:w="722" w:type="dxa"/>
            <w:shd w:val="clear" w:color="auto" w:fill="auto"/>
            <w:noWrap/>
            <w:vAlign w:val="bottom"/>
          </w:tcPr>
          <w:p w14:paraId="777F13BC" w14:textId="1CFAA67B" w:rsidR="0017557B" w:rsidRPr="009F3F55" w:rsidRDefault="0017557B" w:rsidP="009F3F55">
            <w:pPr>
              <w:autoSpaceDE/>
              <w:autoSpaceDN/>
              <w:spacing w:before="0"/>
              <w:jc w:val="center"/>
              <w:rPr>
                <w:rFonts w:cs="Arial"/>
                <w:szCs w:val="20"/>
              </w:rPr>
            </w:pPr>
            <w:r w:rsidRPr="009F3F55">
              <w:rPr>
                <w:rFonts w:cs="Arial"/>
                <w:szCs w:val="20"/>
              </w:rPr>
              <w:t>2,19</w:t>
            </w:r>
          </w:p>
        </w:tc>
        <w:tc>
          <w:tcPr>
            <w:tcW w:w="723" w:type="dxa"/>
            <w:shd w:val="clear" w:color="auto" w:fill="auto"/>
            <w:noWrap/>
            <w:vAlign w:val="bottom"/>
          </w:tcPr>
          <w:p w14:paraId="61251572" w14:textId="3B6F8A93" w:rsidR="0017557B" w:rsidRPr="009F3F55" w:rsidRDefault="0017557B" w:rsidP="009F3F55">
            <w:pPr>
              <w:autoSpaceDE/>
              <w:autoSpaceDN/>
              <w:spacing w:before="0"/>
              <w:jc w:val="center"/>
              <w:rPr>
                <w:rFonts w:cs="Arial"/>
                <w:szCs w:val="20"/>
              </w:rPr>
            </w:pPr>
            <w:r w:rsidRPr="009F3F55">
              <w:rPr>
                <w:rFonts w:cs="Arial"/>
                <w:szCs w:val="20"/>
              </w:rPr>
              <w:t>1,97</w:t>
            </w:r>
          </w:p>
        </w:tc>
        <w:tc>
          <w:tcPr>
            <w:tcW w:w="722" w:type="dxa"/>
            <w:shd w:val="clear" w:color="auto" w:fill="auto"/>
            <w:noWrap/>
            <w:vAlign w:val="bottom"/>
          </w:tcPr>
          <w:p w14:paraId="66B4A3E2" w14:textId="1F71BE1E" w:rsidR="0017557B" w:rsidRPr="009F3F55" w:rsidRDefault="0017557B" w:rsidP="009F3F55">
            <w:pPr>
              <w:autoSpaceDE/>
              <w:autoSpaceDN/>
              <w:spacing w:before="0"/>
              <w:jc w:val="center"/>
              <w:rPr>
                <w:rFonts w:cs="Arial"/>
                <w:szCs w:val="20"/>
              </w:rPr>
            </w:pPr>
            <w:r w:rsidRPr="009F3F55">
              <w:rPr>
                <w:rFonts w:cs="Arial"/>
                <w:szCs w:val="20"/>
              </w:rPr>
              <w:t>1,78</w:t>
            </w:r>
          </w:p>
        </w:tc>
        <w:tc>
          <w:tcPr>
            <w:tcW w:w="722" w:type="dxa"/>
            <w:shd w:val="clear" w:color="auto" w:fill="auto"/>
            <w:noWrap/>
            <w:vAlign w:val="bottom"/>
          </w:tcPr>
          <w:p w14:paraId="3AFFFD67" w14:textId="6C1ACCDC" w:rsidR="0017557B" w:rsidRPr="009F3F55" w:rsidRDefault="0017557B" w:rsidP="009F3F55">
            <w:pPr>
              <w:autoSpaceDE/>
              <w:autoSpaceDN/>
              <w:spacing w:before="0"/>
              <w:jc w:val="center"/>
              <w:rPr>
                <w:rFonts w:cs="Arial"/>
                <w:szCs w:val="20"/>
              </w:rPr>
            </w:pPr>
            <w:r w:rsidRPr="009F3F55">
              <w:rPr>
                <w:rFonts w:cs="Arial"/>
                <w:szCs w:val="20"/>
              </w:rPr>
              <w:t>1,71</w:t>
            </w:r>
          </w:p>
        </w:tc>
        <w:tc>
          <w:tcPr>
            <w:tcW w:w="731" w:type="dxa"/>
            <w:shd w:val="clear" w:color="auto" w:fill="auto"/>
            <w:noWrap/>
            <w:vAlign w:val="bottom"/>
          </w:tcPr>
          <w:p w14:paraId="09A92C44" w14:textId="2955174E" w:rsidR="0017557B" w:rsidRPr="009F3F55" w:rsidRDefault="0017557B" w:rsidP="009F3F55">
            <w:pPr>
              <w:autoSpaceDE/>
              <w:autoSpaceDN/>
              <w:spacing w:before="0"/>
              <w:jc w:val="center"/>
              <w:rPr>
                <w:rFonts w:cs="Arial"/>
                <w:szCs w:val="20"/>
              </w:rPr>
            </w:pPr>
            <w:r w:rsidRPr="009F3F55">
              <w:rPr>
                <w:rFonts w:cs="Arial"/>
                <w:szCs w:val="20"/>
              </w:rPr>
              <w:t>1,31</w:t>
            </w:r>
          </w:p>
        </w:tc>
      </w:tr>
      <w:tr w:rsidR="009F3F55" w:rsidRPr="00CD3C3C" w14:paraId="32E1BD6B" w14:textId="77777777" w:rsidTr="00545C7E">
        <w:trPr>
          <w:trHeight w:val="424"/>
          <w:jc w:val="center"/>
        </w:trPr>
        <w:tc>
          <w:tcPr>
            <w:tcW w:w="4197" w:type="dxa"/>
            <w:shd w:val="clear" w:color="auto" w:fill="auto"/>
            <w:noWrap/>
            <w:vAlign w:val="center"/>
          </w:tcPr>
          <w:p w14:paraId="2904A571" w14:textId="77777777" w:rsidR="009F3F55" w:rsidRPr="00CD3C3C" w:rsidRDefault="009F3F55" w:rsidP="009F3F55">
            <w:pPr>
              <w:autoSpaceDE/>
              <w:autoSpaceDN/>
              <w:spacing w:before="0"/>
              <w:jc w:val="left"/>
              <w:rPr>
                <w:rFonts w:cs="Arial"/>
                <w:szCs w:val="20"/>
              </w:rPr>
            </w:pPr>
            <w:r>
              <w:rPr>
                <w:rFonts w:cs="Arial"/>
                <w:szCs w:val="20"/>
              </w:rPr>
              <w:t>Místnost po akustických úpravách – výpočet</w:t>
            </w:r>
          </w:p>
        </w:tc>
        <w:tc>
          <w:tcPr>
            <w:tcW w:w="1260" w:type="dxa"/>
            <w:shd w:val="clear" w:color="auto" w:fill="auto"/>
            <w:noWrap/>
            <w:vAlign w:val="center"/>
          </w:tcPr>
          <w:p w14:paraId="324BB6AB" w14:textId="77777777" w:rsidR="009F3F55" w:rsidRPr="00F207A1" w:rsidRDefault="009F3F55" w:rsidP="009F3F55">
            <w:pPr>
              <w:autoSpaceDE/>
              <w:autoSpaceDN/>
              <w:spacing w:before="0"/>
              <w:jc w:val="center"/>
              <w:rPr>
                <w:rFonts w:cs="Arial"/>
                <w:b/>
                <w:bCs/>
                <w:i/>
                <w:iCs/>
                <w:szCs w:val="20"/>
              </w:rPr>
            </w:pPr>
            <w:r w:rsidRPr="00F207A1">
              <w:rPr>
                <w:rFonts w:cs="Arial"/>
                <w:b/>
                <w:bCs/>
                <w:i/>
                <w:iCs/>
                <w:szCs w:val="20"/>
              </w:rPr>
              <w:t>T</w:t>
            </w:r>
            <w:r w:rsidRPr="00F207A1">
              <w:rPr>
                <w:rFonts w:cs="Arial"/>
                <w:b/>
                <w:bCs/>
                <w:i/>
                <w:iCs/>
                <w:szCs w:val="20"/>
                <w:vertAlign w:val="subscript"/>
              </w:rPr>
              <w:t>U</w:t>
            </w:r>
          </w:p>
        </w:tc>
        <w:tc>
          <w:tcPr>
            <w:tcW w:w="722" w:type="dxa"/>
            <w:shd w:val="clear" w:color="auto" w:fill="auto"/>
            <w:noWrap/>
            <w:vAlign w:val="center"/>
          </w:tcPr>
          <w:p w14:paraId="1DAB9710" w14:textId="6FBA8DA2" w:rsidR="009F3F55" w:rsidRPr="009F3F55" w:rsidRDefault="009F3F55" w:rsidP="00545C7E">
            <w:pPr>
              <w:autoSpaceDE/>
              <w:autoSpaceDN/>
              <w:spacing w:before="0"/>
              <w:jc w:val="center"/>
              <w:rPr>
                <w:rFonts w:cs="Arial"/>
                <w:szCs w:val="20"/>
              </w:rPr>
            </w:pPr>
            <w:r w:rsidRPr="009F3F55">
              <w:rPr>
                <w:rFonts w:cs="Arial"/>
                <w:szCs w:val="20"/>
              </w:rPr>
              <w:t>1,</w:t>
            </w:r>
            <w:r w:rsidR="009256E3">
              <w:rPr>
                <w:rFonts w:cs="Arial"/>
                <w:szCs w:val="20"/>
              </w:rPr>
              <w:t>0</w:t>
            </w:r>
            <w:r w:rsidR="007A0FD6">
              <w:rPr>
                <w:rFonts w:cs="Arial"/>
                <w:szCs w:val="20"/>
              </w:rPr>
              <w:t>8</w:t>
            </w:r>
          </w:p>
        </w:tc>
        <w:tc>
          <w:tcPr>
            <w:tcW w:w="722" w:type="dxa"/>
            <w:shd w:val="clear" w:color="auto" w:fill="auto"/>
            <w:noWrap/>
            <w:vAlign w:val="center"/>
          </w:tcPr>
          <w:p w14:paraId="5ACF0B97" w14:textId="27874152" w:rsidR="009F3F55" w:rsidRPr="009F3F55" w:rsidRDefault="009F3F55" w:rsidP="00545C7E">
            <w:pPr>
              <w:autoSpaceDE/>
              <w:autoSpaceDN/>
              <w:spacing w:before="0"/>
              <w:jc w:val="center"/>
              <w:rPr>
                <w:rFonts w:cs="Arial"/>
                <w:szCs w:val="20"/>
              </w:rPr>
            </w:pPr>
            <w:r w:rsidRPr="009F3F55">
              <w:rPr>
                <w:rFonts w:cs="Arial"/>
                <w:szCs w:val="20"/>
              </w:rPr>
              <w:t>0,</w:t>
            </w:r>
            <w:r w:rsidR="009256E3">
              <w:rPr>
                <w:rFonts w:cs="Arial"/>
                <w:szCs w:val="20"/>
              </w:rPr>
              <w:t>8</w:t>
            </w:r>
            <w:r w:rsidR="007A0FD6">
              <w:rPr>
                <w:rFonts w:cs="Arial"/>
                <w:szCs w:val="20"/>
              </w:rPr>
              <w:t>1</w:t>
            </w:r>
          </w:p>
        </w:tc>
        <w:tc>
          <w:tcPr>
            <w:tcW w:w="723" w:type="dxa"/>
            <w:shd w:val="clear" w:color="auto" w:fill="auto"/>
            <w:noWrap/>
            <w:vAlign w:val="center"/>
          </w:tcPr>
          <w:p w14:paraId="53FC8455" w14:textId="0CBF8AAE" w:rsidR="009F3F55" w:rsidRPr="009F3F55" w:rsidRDefault="009F3F55" w:rsidP="00545C7E">
            <w:pPr>
              <w:autoSpaceDE/>
              <w:autoSpaceDN/>
              <w:spacing w:before="0"/>
              <w:jc w:val="center"/>
              <w:rPr>
                <w:rFonts w:cs="Arial"/>
                <w:szCs w:val="20"/>
              </w:rPr>
            </w:pPr>
            <w:r w:rsidRPr="009F3F55">
              <w:rPr>
                <w:rFonts w:cs="Arial"/>
                <w:szCs w:val="20"/>
              </w:rPr>
              <w:t>0,</w:t>
            </w:r>
            <w:r w:rsidR="009256E3">
              <w:rPr>
                <w:rFonts w:cs="Arial"/>
                <w:szCs w:val="20"/>
              </w:rPr>
              <w:t>6</w:t>
            </w:r>
            <w:r w:rsidR="007A0FD6">
              <w:rPr>
                <w:rFonts w:cs="Arial"/>
                <w:szCs w:val="20"/>
              </w:rPr>
              <w:t>0</w:t>
            </w:r>
          </w:p>
        </w:tc>
        <w:tc>
          <w:tcPr>
            <w:tcW w:w="722" w:type="dxa"/>
            <w:shd w:val="clear" w:color="auto" w:fill="auto"/>
            <w:noWrap/>
            <w:vAlign w:val="center"/>
          </w:tcPr>
          <w:p w14:paraId="196DA0F9" w14:textId="1A81DE23" w:rsidR="009F3F55" w:rsidRPr="009F3F55" w:rsidRDefault="009F3F55" w:rsidP="00545C7E">
            <w:pPr>
              <w:autoSpaceDE/>
              <w:autoSpaceDN/>
              <w:spacing w:before="0"/>
              <w:jc w:val="center"/>
              <w:rPr>
                <w:rFonts w:cs="Arial"/>
                <w:szCs w:val="20"/>
              </w:rPr>
            </w:pPr>
            <w:r w:rsidRPr="009F3F55">
              <w:rPr>
                <w:rFonts w:cs="Arial"/>
                <w:szCs w:val="20"/>
              </w:rPr>
              <w:t>0,</w:t>
            </w:r>
            <w:r w:rsidR="009256E3">
              <w:rPr>
                <w:rFonts w:cs="Arial"/>
                <w:szCs w:val="20"/>
              </w:rPr>
              <w:t>5</w:t>
            </w:r>
            <w:r w:rsidR="007A0FD6">
              <w:rPr>
                <w:rFonts w:cs="Arial"/>
                <w:szCs w:val="20"/>
              </w:rPr>
              <w:t>4</w:t>
            </w:r>
          </w:p>
        </w:tc>
        <w:tc>
          <w:tcPr>
            <w:tcW w:w="722" w:type="dxa"/>
            <w:shd w:val="clear" w:color="auto" w:fill="auto"/>
            <w:noWrap/>
            <w:vAlign w:val="center"/>
          </w:tcPr>
          <w:p w14:paraId="1DC5401C" w14:textId="71AF4FF0" w:rsidR="009F3F55" w:rsidRPr="009F3F55" w:rsidRDefault="009F3F55" w:rsidP="00545C7E">
            <w:pPr>
              <w:autoSpaceDE/>
              <w:autoSpaceDN/>
              <w:spacing w:before="0"/>
              <w:jc w:val="center"/>
              <w:rPr>
                <w:rFonts w:cs="Arial"/>
                <w:szCs w:val="20"/>
              </w:rPr>
            </w:pPr>
            <w:r w:rsidRPr="009F3F55">
              <w:rPr>
                <w:rFonts w:cs="Arial"/>
                <w:szCs w:val="20"/>
              </w:rPr>
              <w:t>0,</w:t>
            </w:r>
            <w:r w:rsidR="009256E3">
              <w:rPr>
                <w:rFonts w:cs="Arial"/>
                <w:szCs w:val="20"/>
              </w:rPr>
              <w:t>5</w:t>
            </w:r>
            <w:r w:rsidR="007A0FD6">
              <w:rPr>
                <w:rFonts w:cs="Arial"/>
                <w:szCs w:val="20"/>
              </w:rPr>
              <w:t>2</w:t>
            </w:r>
          </w:p>
        </w:tc>
        <w:tc>
          <w:tcPr>
            <w:tcW w:w="731" w:type="dxa"/>
            <w:shd w:val="clear" w:color="auto" w:fill="auto"/>
            <w:noWrap/>
            <w:vAlign w:val="center"/>
          </w:tcPr>
          <w:p w14:paraId="333928DF" w14:textId="60A4914B" w:rsidR="009F3F55" w:rsidRPr="009F3F55" w:rsidRDefault="009F3F55" w:rsidP="00826085">
            <w:pPr>
              <w:keepNext/>
              <w:autoSpaceDE/>
              <w:autoSpaceDN/>
              <w:spacing w:before="0"/>
              <w:jc w:val="center"/>
              <w:rPr>
                <w:rFonts w:cs="Arial"/>
                <w:szCs w:val="20"/>
              </w:rPr>
            </w:pPr>
            <w:r w:rsidRPr="009F3F55">
              <w:rPr>
                <w:rFonts w:cs="Arial"/>
                <w:szCs w:val="20"/>
              </w:rPr>
              <w:t>0,</w:t>
            </w:r>
            <w:r w:rsidR="00167EFA">
              <w:rPr>
                <w:rFonts w:cs="Arial"/>
                <w:szCs w:val="20"/>
              </w:rPr>
              <w:t>5</w:t>
            </w:r>
            <w:r w:rsidR="007A0FD6">
              <w:rPr>
                <w:rFonts w:cs="Arial"/>
                <w:szCs w:val="20"/>
              </w:rPr>
              <w:t>0</w:t>
            </w:r>
          </w:p>
        </w:tc>
      </w:tr>
    </w:tbl>
    <w:p w14:paraId="192C7383" w14:textId="6475C79B" w:rsidR="00AC2725" w:rsidRDefault="00AC2725" w:rsidP="00826085">
      <w:pPr>
        <w:pStyle w:val="Caption"/>
        <w:jc w:val="both"/>
        <w:rPr>
          <w:b/>
          <w:bCs/>
        </w:rPr>
      </w:pPr>
    </w:p>
    <w:p w14:paraId="157777F4" w14:textId="23417BAC" w:rsidR="00546E17" w:rsidRDefault="00546E17" w:rsidP="00546E17"/>
    <w:p w14:paraId="22323985" w14:textId="77777777" w:rsidR="00546E17" w:rsidRPr="00546E17" w:rsidRDefault="00546E17" w:rsidP="00546E17"/>
    <w:p w14:paraId="245A281B" w14:textId="16994D1D" w:rsidR="00EE759C" w:rsidRDefault="000C1E21" w:rsidP="00EE759C">
      <w:pPr>
        <w:keepNext/>
        <w:widowControl w:val="0"/>
        <w:spacing w:before="0" w:after="120" w:line="276" w:lineRule="auto"/>
        <w:jc w:val="center"/>
      </w:pPr>
      <w:r>
        <w:rPr>
          <w:noProof/>
        </w:rPr>
        <w:drawing>
          <wp:inline distT="0" distB="0" distL="0" distR="0" wp14:anchorId="12300431" wp14:editId="4C07DB52">
            <wp:extent cx="5619750" cy="371512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45" b="1"/>
                    <a:stretch/>
                  </pic:blipFill>
                  <pic:spPr bwMode="auto">
                    <a:xfrm>
                      <a:off x="0" y="0"/>
                      <a:ext cx="5626568" cy="3719627"/>
                    </a:xfrm>
                    <a:prstGeom prst="rect">
                      <a:avLst/>
                    </a:prstGeom>
                    <a:ln>
                      <a:noFill/>
                    </a:ln>
                    <a:extLst>
                      <a:ext uri="{53640926-AAD7-44D8-BBD7-CCE9431645EC}">
                        <a14:shadowObscured xmlns:a14="http://schemas.microsoft.com/office/drawing/2010/main"/>
                      </a:ext>
                    </a:extLst>
                  </pic:spPr>
                </pic:pic>
              </a:graphicData>
            </a:graphic>
          </wp:inline>
        </w:drawing>
      </w:r>
    </w:p>
    <w:p w14:paraId="43E59D19" w14:textId="5EA2B2B1" w:rsidR="00AC2725" w:rsidRDefault="00EE759C" w:rsidP="00EE759C">
      <w:pPr>
        <w:pStyle w:val="Caption"/>
        <w:rPr>
          <w:b/>
          <w:bCs/>
        </w:rPr>
      </w:pPr>
      <w:r>
        <w:t xml:space="preserve">Obr. </w:t>
      </w:r>
      <w:r>
        <w:fldChar w:fldCharType="begin"/>
      </w:r>
      <w:r>
        <w:instrText xml:space="preserve"> SEQ Obr. \* ARABIC </w:instrText>
      </w:r>
      <w:r>
        <w:fldChar w:fldCharType="separate"/>
      </w:r>
      <w:r w:rsidR="00842F63">
        <w:rPr>
          <w:noProof/>
        </w:rPr>
        <w:t>4</w:t>
      </w:r>
      <w:r>
        <w:fldChar w:fldCharType="end"/>
      </w:r>
      <w:r>
        <w:t>:</w:t>
      </w:r>
      <w:r w:rsidRPr="00EE759C">
        <w:rPr>
          <w:b/>
          <w:bCs/>
        </w:rPr>
        <w:t xml:space="preserve"> </w:t>
      </w:r>
      <w:r w:rsidRPr="00EE759C">
        <w:t>Grafické znázornění doby dozvuku naměřeného stávajícího stavu (TN) a místnosti po akustických úpravách (TU) vzhledem k tolerančnímu pásmu</w:t>
      </w:r>
    </w:p>
    <w:p w14:paraId="0FEE6615" w14:textId="47BF24B0" w:rsidR="0096439E" w:rsidRDefault="0096439E" w:rsidP="00EE759C">
      <w:pPr>
        <w:pStyle w:val="Caption"/>
      </w:pPr>
    </w:p>
    <w:p w14:paraId="0AEF60F6" w14:textId="77777777" w:rsidR="00EE759C" w:rsidRPr="00EE759C" w:rsidRDefault="00EE759C" w:rsidP="00EE759C"/>
    <w:bookmarkEnd w:id="28"/>
    <w:bookmarkEnd w:id="29"/>
    <w:bookmarkEnd w:id="30"/>
    <w:p w14:paraId="0A71753D" w14:textId="3DAB5BC9" w:rsidR="008025F3" w:rsidRDefault="008025F3">
      <w:pPr>
        <w:widowControl w:val="0"/>
        <w:spacing w:before="0" w:line="240" w:lineRule="auto"/>
        <w:jc w:val="left"/>
        <w:rPr>
          <w:b/>
        </w:rPr>
      </w:pPr>
    </w:p>
    <w:p w14:paraId="71ECF174" w14:textId="29F7DB44" w:rsidR="008025F3" w:rsidRDefault="008025F3">
      <w:pPr>
        <w:widowControl w:val="0"/>
        <w:spacing w:before="0" w:line="240" w:lineRule="auto"/>
        <w:jc w:val="left"/>
        <w:rPr>
          <w:b/>
        </w:rPr>
      </w:pPr>
    </w:p>
    <w:p w14:paraId="24A37760" w14:textId="2E277624" w:rsidR="008025F3" w:rsidRDefault="008025F3">
      <w:pPr>
        <w:widowControl w:val="0"/>
        <w:spacing w:before="0" w:line="240" w:lineRule="auto"/>
        <w:jc w:val="left"/>
        <w:rPr>
          <w:b/>
        </w:rPr>
      </w:pPr>
    </w:p>
    <w:p w14:paraId="3AEC1BDE" w14:textId="0EF5F6DB" w:rsidR="008025F3" w:rsidRDefault="008025F3">
      <w:pPr>
        <w:widowControl w:val="0"/>
        <w:spacing w:before="0" w:line="240" w:lineRule="auto"/>
        <w:jc w:val="left"/>
        <w:rPr>
          <w:b/>
        </w:rPr>
      </w:pPr>
    </w:p>
    <w:p w14:paraId="0D0BF5EB" w14:textId="1EE6015B" w:rsidR="008025F3" w:rsidRDefault="008025F3">
      <w:pPr>
        <w:widowControl w:val="0"/>
        <w:spacing w:before="0" w:line="240" w:lineRule="auto"/>
        <w:jc w:val="left"/>
        <w:rPr>
          <w:b/>
        </w:rPr>
      </w:pPr>
    </w:p>
    <w:p w14:paraId="78CEB062" w14:textId="2C51A5E0" w:rsidR="008025F3" w:rsidRDefault="008025F3">
      <w:pPr>
        <w:widowControl w:val="0"/>
        <w:spacing w:before="0" w:line="240" w:lineRule="auto"/>
        <w:jc w:val="left"/>
        <w:rPr>
          <w:b/>
        </w:rPr>
      </w:pPr>
    </w:p>
    <w:p w14:paraId="53554908" w14:textId="09DF9CC3" w:rsidR="008025F3" w:rsidRDefault="008025F3">
      <w:pPr>
        <w:widowControl w:val="0"/>
        <w:spacing w:before="0" w:line="240" w:lineRule="auto"/>
        <w:jc w:val="left"/>
        <w:rPr>
          <w:b/>
        </w:rPr>
      </w:pPr>
    </w:p>
    <w:p w14:paraId="3CED47CA" w14:textId="209C4BB7" w:rsidR="008025F3" w:rsidRDefault="008025F3" w:rsidP="008025F3">
      <w:pPr>
        <w:pStyle w:val="Heading1"/>
        <w:ind w:left="567" w:hanging="567"/>
      </w:pPr>
      <w:bookmarkStart w:id="35" w:name="_Toc94198710"/>
      <w:bookmarkStart w:id="36" w:name="_Toc100579686"/>
      <w:r>
        <w:t>Specifikace navržených akustických materiálů</w:t>
      </w:r>
      <w:bookmarkEnd w:id="35"/>
      <w:bookmarkEnd w:id="36"/>
    </w:p>
    <w:p w14:paraId="28DDA2DE" w14:textId="20FB9DF7" w:rsidR="008025F3" w:rsidRDefault="008025F3" w:rsidP="008025F3">
      <w:pPr>
        <w:pStyle w:val="NoSpacing"/>
        <w:spacing w:before="240" w:after="240" w:line="276" w:lineRule="auto"/>
      </w:pPr>
      <w:r>
        <w:t>V následující tabulce a grafu přikládáme pohltivosti materiálů použitých ve výpočtech. Při realizaci lze použít obdobné materiály, je však nutné dodržet jejich předepsané činitele zvukové pohltivosti.</w:t>
      </w:r>
    </w:p>
    <w:p w14:paraId="31B30E98" w14:textId="2ED113AA" w:rsidR="008025F3" w:rsidRDefault="008025F3" w:rsidP="005C194C">
      <w:pPr>
        <w:pStyle w:val="Caption"/>
        <w:keepNext/>
      </w:pPr>
      <w:r>
        <w:t xml:space="preserve">Tab. </w:t>
      </w:r>
      <w:r>
        <w:fldChar w:fldCharType="begin"/>
      </w:r>
      <w:r>
        <w:instrText xml:space="preserve"> SEQ Tab. \* ARABIC </w:instrText>
      </w:r>
      <w:r>
        <w:fldChar w:fldCharType="separate"/>
      </w:r>
      <w:r w:rsidR="00842F63">
        <w:rPr>
          <w:noProof/>
        </w:rPr>
        <w:t>2</w:t>
      </w:r>
      <w:r>
        <w:fldChar w:fldCharType="end"/>
      </w:r>
      <w:r>
        <w:t>: Činitelé zvukové pohltivosti α</w:t>
      </w:r>
      <w:r w:rsidRPr="008025F3">
        <w:t xml:space="preserve"> (-) navržených materiálů</w:t>
      </w:r>
    </w:p>
    <w:tbl>
      <w:tblPr>
        <w:tblW w:w="9858" w:type="dxa"/>
        <w:jc w:val="center"/>
        <w:tblLayout w:type="fixed"/>
        <w:tblCellMar>
          <w:left w:w="70" w:type="dxa"/>
          <w:right w:w="70" w:type="dxa"/>
        </w:tblCellMar>
        <w:tblLook w:val="04A0" w:firstRow="1" w:lastRow="0" w:firstColumn="1" w:lastColumn="0" w:noHBand="0" w:noVBand="1"/>
      </w:tblPr>
      <w:tblGrid>
        <w:gridCol w:w="5147"/>
        <w:gridCol w:w="783"/>
        <w:gridCol w:w="783"/>
        <w:gridCol w:w="783"/>
        <w:gridCol w:w="783"/>
        <w:gridCol w:w="783"/>
        <w:gridCol w:w="788"/>
        <w:gridCol w:w="8"/>
      </w:tblGrid>
      <w:tr w:rsidR="008025F3" w:rsidRPr="004B307D" w14:paraId="2A16BCE3" w14:textId="77777777" w:rsidTr="00646037">
        <w:trPr>
          <w:trHeight w:val="420"/>
          <w:jc w:val="center"/>
        </w:trPr>
        <w:tc>
          <w:tcPr>
            <w:tcW w:w="9858"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FBC739" w14:textId="425A96F9" w:rsidR="008025F3" w:rsidRPr="004B307D" w:rsidRDefault="008025F3" w:rsidP="00D85060">
            <w:pPr>
              <w:autoSpaceDE/>
              <w:autoSpaceDN/>
              <w:spacing w:before="0" w:line="240" w:lineRule="auto"/>
              <w:jc w:val="center"/>
              <w:rPr>
                <w:rFonts w:eastAsia="Times New Roman" w:cs="Arial"/>
                <w:b/>
                <w:bCs/>
                <w:szCs w:val="20"/>
                <w:lang w:bidi="ar-SA"/>
              </w:rPr>
            </w:pPr>
            <w:r w:rsidRPr="004B307D">
              <w:rPr>
                <w:rFonts w:eastAsia="Times New Roman" w:cs="Arial"/>
                <w:b/>
                <w:bCs/>
                <w:szCs w:val="20"/>
                <w:lang w:bidi="ar-SA"/>
              </w:rPr>
              <w:t xml:space="preserve">Činitele zvukové pohltivosti </w:t>
            </w:r>
            <w:r w:rsidRPr="00A5483A">
              <w:rPr>
                <w:rFonts w:ascii="Symbol" w:eastAsia="Times New Roman" w:hAnsi="Symbol" w:cs="Arial"/>
                <w:b/>
                <w:bCs/>
                <w:i/>
                <w:iCs/>
                <w:szCs w:val="20"/>
                <w:lang w:bidi="ar-SA"/>
              </w:rPr>
              <w:t>a</w:t>
            </w:r>
            <w:r w:rsidRPr="00A5483A">
              <w:rPr>
                <w:rFonts w:eastAsia="Times New Roman" w:cs="Arial"/>
                <w:szCs w:val="20"/>
                <w:lang w:bidi="ar-SA"/>
              </w:rPr>
              <w:t xml:space="preserve"> (-)</w:t>
            </w:r>
          </w:p>
        </w:tc>
      </w:tr>
      <w:tr w:rsidR="008025F3" w:rsidRPr="004B307D" w14:paraId="79FD63AF" w14:textId="77777777" w:rsidTr="00646037">
        <w:trPr>
          <w:gridAfter w:val="1"/>
          <w:wAfter w:w="8" w:type="dxa"/>
          <w:trHeight w:val="420"/>
          <w:jc w:val="center"/>
        </w:trPr>
        <w:tc>
          <w:tcPr>
            <w:tcW w:w="5147" w:type="dxa"/>
            <w:tcBorders>
              <w:top w:val="nil"/>
              <w:left w:val="single" w:sz="4" w:space="0" w:color="auto"/>
              <w:bottom w:val="nil"/>
              <w:right w:val="single" w:sz="4" w:space="0" w:color="auto"/>
            </w:tcBorders>
            <w:shd w:val="clear" w:color="auto" w:fill="auto"/>
            <w:noWrap/>
            <w:vAlign w:val="center"/>
            <w:hideMark/>
          </w:tcPr>
          <w:p w14:paraId="45590883" w14:textId="77777777" w:rsidR="008025F3" w:rsidRPr="004B307D" w:rsidRDefault="008025F3" w:rsidP="00D85060">
            <w:pPr>
              <w:autoSpaceDE/>
              <w:autoSpaceDN/>
              <w:spacing w:before="0" w:line="240" w:lineRule="auto"/>
              <w:jc w:val="center"/>
              <w:rPr>
                <w:rFonts w:eastAsia="Times New Roman" w:cs="Arial"/>
                <w:b/>
                <w:bCs/>
                <w:i/>
                <w:iCs/>
                <w:szCs w:val="20"/>
                <w:lang w:bidi="ar-SA"/>
              </w:rPr>
            </w:pPr>
            <w:r w:rsidRPr="004B307D">
              <w:rPr>
                <w:rFonts w:eastAsia="Times New Roman" w:cs="Arial"/>
                <w:b/>
                <w:bCs/>
                <w:szCs w:val="20"/>
                <w:lang w:bidi="ar-SA"/>
              </w:rPr>
              <w:t>frekvence</w:t>
            </w:r>
            <w:r w:rsidRPr="004B307D">
              <w:rPr>
                <w:rFonts w:eastAsia="Times New Roman" w:cs="Arial"/>
                <w:i/>
                <w:iCs/>
                <w:szCs w:val="20"/>
                <w:lang w:bidi="ar-SA"/>
              </w:rPr>
              <w:t xml:space="preserve"> </w:t>
            </w:r>
            <w:r>
              <w:rPr>
                <w:rFonts w:eastAsia="Times New Roman" w:cs="Arial"/>
                <w:szCs w:val="20"/>
                <w:lang w:bidi="ar-SA"/>
              </w:rPr>
              <w:t>(</w:t>
            </w:r>
            <w:r w:rsidRPr="00A5483A">
              <w:rPr>
                <w:rFonts w:eastAsia="Times New Roman" w:cs="Arial"/>
                <w:szCs w:val="20"/>
                <w:lang w:bidi="ar-SA"/>
              </w:rPr>
              <w:t>Hz</w:t>
            </w:r>
            <w:r>
              <w:rPr>
                <w:rFonts w:eastAsia="Times New Roman" w:cs="Arial"/>
                <w:szCs w:val="20"/>
                <w:lang w:bidi="ar-SA"/>
              </w:rPr>
              <w:t>)</w:t>
            </w:r>
          </w:p>
        </w:tc>
        <w:tc>
          <w:tcPr>
            <w:tcW w:w="783" w:type="dxa"/>
            <w:tcBorders>
              <w:top w:val="nil"/>
              <w:left w:val="nil"/>
              <w:bottom w:val="single" w:sz="4" w:space="0" w:color="auto"/>
              <w:right w:val="single" w:sz="4" w:space="0" w:color="auto"/>
            </w:tcBorders>
            <w:shd w:val="clear" w:color="auto" w:fill="auto"/>
            <w:noWrap/>
            <w:vAlign w:val="center"/>
            <w:hideMark/>
          </w:tcPr>
          <w:p w14:paraId="03A85E56" w14:textId="77777777" w:rsidR="008025F3" w:rsidRPr="004B307D" w:rsidRDefault="008025F3" w:rsidP="00D85060">
            <w:pPr>
              <w:autoSpaceDE/>
              <w:autoSpaceDN/>
              <w:spacing w:before="0" w:line="240" w:lineRule="auto"/>
              <w:jc w:val="center"/>
              <w:rPr>
                <w:rFonts w:eastAsia="Times New Roman" w:cs="Arial"/>
                <w:b/>
                <w:bCs/>
                <w:szCs w:val="20"/>
                <w:lang w:bidi="ar-SA"/>
              </w:rPr>
            </w:pPr>
            <w:r w:rsidRPr="004B307D">
              <w:rPr>
                <w:rFonts w:eastAsia="Times New Roman" w:cs="Arial"/>
                <w:b/>
                <w:bCs/>
                <w:szCs w:val="20"/>
                <w:lang w:bidi="ar-SA"/>
              </w:rPr>
              <w:t>125</w:t>
            </w:r>
          </w:p>
        </w:tc>
        <w:tc>
          <w:tcPr>
            <w:tcW w:w="783" w:type="dxa"/>
            <w:tcBorders>
              <w:top w:val="nil"/>
              <w:left w:val="nil"/>
              <w:bottom w:val="single" w:sz="4" w:space="0" w:color="auto"/>
              <w:right w:val="single" w:sz="4" w:space="0" w:color="auto"/>
            </w:tcBorders>
            <w:shd w:val="clear" w:color="auto" w:fill="auto"/>
            <w:noWrap/>
            <w:vAlign w:val="center"/>
            <w:hideMark/>
          </w:tcPr>
          <w:p w14:paraId="6D37CD6D" w14:textId="77777777" w:rsidR="008025F3" w:rsidRPr="004B307D" w:rsidRDefault="008025F3" w:rsidP="00D85060">
            <w:pPr>
              <w:autoSpaceDE/>
              <w:autoSpaceDN/>
              <w:spacing w:before="0" w:line="240" w:lineRule="auto"/>
              <w:jc w:val="center"/>
              <w:rPr>
                <w:rFonts w:eastAsia="Times New Roman" w:cs="Arial"/>
                <w:b/>
                <w:bCs/>
                <w:szCs w:val="20"/>
                <w:lang w:bidi="ar-SA"/>
              </w:rPr>
            </w:pPr>
            <w:r w:rsidRPr="004B307D">
              <w:rPr>
                <w:rFonts w:eastAsia="Times New Roman" w:cs="Arial"/>
                <w:b/>
                <w:bCs/>
                <w:szCs w:val="20"/>
                <w:lang w:bidi="ar-SA"/>
              </w:rPr>
              <w:t>250</w:t>
            </w:r>
          </w:p>
        </w:tc>
        <w:tc>
          <w:tcPr>
            <w:tcW w:w="783" w:type="dxa"/>
            <w:tcBorders>
              <w:top w:val="nil"/>
              <w:left w:val="nil"/>
              <w:bottom w:val="single" w:sz="4" w:space="0" w:color="auto"/>
              <w:right w:val="single" w:sz="4" w:space="0" w:color="auto"/>
            </w:tcBorders>
            <w:shd w:val="clear" w:color="auto" w:fill="auto"/>
            <w:noWrap/>
            <w:vAlign w:val="center"/>
            <w:hideMark/>
          </w:tcPr>
          <w:p w14:paraId="10D0B3AE" w14:textId="77777777" w:rsidR="008025F3" w:rsidRPr="004B307D" w:rsidRDefault="008025F3" w:rsidP="00D85060">
            <w:pPr>
              <w:autoSpaceDE/>
              <w:autoSpaceDN/>
              <w:spacing w:before="0" w:line="240" w:lineRule="auto"/>
              <w:jc w:val="center"/>
              <w:rPr>
                <w:rFonts w:eastAsia="Times New Roman" w:cs="Arial"/>
                <w:b/>
                <w:bCs/>
                <w:szCs w:val="20"/>
                <w:lang w:bidi="ar-SA"/>
              </w:rPr>
            </w:pPr>
            <w:r w:rsidRPr="004B307D">
              <w:rPr>
                <w:rFonts w:eastAsia="Times New Roman" w:cs="Arial"/>
                <w:b/>
                <w:bCs/>
                <w:szCs w:val="20"/>
                <w:lang w:bidi="ar-SA"/>
              </w:rPr>
              <w:t>500</w:t>
            </w:r>
          </w:p>
        </w:tc>
        <w:tc>
          <w:tcPr>
            <w:tcW w:w="783" w:type="dxa"/>
            <w:tcBorders>
              <w:top w:val="nil"/>
              <w:left w:val="nil"/>
              <w:bottom w:val="single" w:sz="4" w:space="0" w:color="auto"/>
              <w:right w:val="single" w:sz="4" w:space="0" w:color="auto"/>
            </w:tcBorders>
            <w:shd w:val="clear" w:color="auto" w:fill="auto"/>
            <w:noWrap/>
            <w:vAlign w:val="center"/>
            <w:hideMark/>
          </w:tcPr>
          <w:p w14:paraId="3189CF09" w14:textId="73329EA5" w:rsidR="008025F3" w:rsidRPr="004B307D" w:rsidRDefault="008025F3" w:rsidP="00D85060">
            <w:pPr>
              <w:autoSpaceDE/>
              <w:autoSpaceDN/>
              <w:spacing w:before="0" w:line="240" w:lineRule="auto"/>
              <w:jc w:val="center"/>
              <w:rPr>
                <w:rFonts w:eastAsia="Times New Roman" w:cs="Arial"/>
                <w:b/>
                <w:bCs/>
                <w:szCs w:val="20"/>
                <w:lang w:bidi="ar-SA"/>
              </w:rPr>
            </w:pPr>
            <w:r w:rsidRPr="004B307D">
              <w:rPr>
                <w:rFonts w:eastAsia="Times New Roman" w:cs="Arial"/>
                <w:b/>
                <w:bCs/>
                <w:szCs w:val="20"/>
                <w:lang w:bidi="ar-SA"/>
              </w:rPr>
              <w:t>1000</w:t>
            </w:r>
          </w:p>
        </w:tc>
        <w:tc>
          <w:tcPr>
            <w:tcW w:w="783" w:type="dxa"/>
            <w:tcBorders>
              <w:top w:val="nil"/>
              <w:left w:val="nil"/>
              <w:bottom w:val="single" w:sz="4" w:space="0" w:color="auto"/>
              <w:right w:val="single" w:sz="4" w:space="0" w:color="auto"/>
            </w:tcBorders>
            <w:shd w:val="clear" w:color="auto" w:fill="auto"/>
            <w:noWrap/>
            <w:vAlign w:val="center"/>
            <w:hideMark/>
          </w:tcPr>
          <w:p w14:paraId="0ED86849" w14:textId="77777777" w:rsidR="008025F3" w:rsidRPr="004B307D" w:rsidRDefault="008025F3" w:rsidP="00D85060">
            <w:pPr>
              <w:autoSpaceDE/>
              <w:autoSpaceDN/>
              <w:spacing w:before="0" w:line="240" w:lineRule="auto"/>
              <w:jc w:val="center"/>
              <w:rPr>
                <w:rFonts w:eastAsia="Times New Roman" w:cs="Arial"/>
                <w:b/>
                <w:bCs/>
                <w:szCs w:val="20"/>
                <w:lang w:bidi="ar-SA"/>
              </w:rPr>
            </w:pPr>
            <w:r w:rsidRPr="004B307D">
              <w:rPr>
                <w:rFonts w:eastAsia="Times New Roman" w:cs="Arial"/>
                <w:b/>
                <w:bCs/>
                <w:szCs w:val="20"/>
                <w:lang w:bidi="ar-SA"/>
              </w:rPr>
              <w:t>2000</w:t>
            </w:r>
          </w:p>
        </w:tc>
        <w:tc>
          <w:tcPr>
            <w:tcW w:w="788" w:type="dxa"/>
            <w:tcBorders>
              <w:top w:val="nil"/>
              <w:left w:val="nil"/>
              <w:bottom w:val="single" w:sz="4" w:space="0" w:color="auto"/>
              <w:right w:val="single" w:sz="4" w:space="0" w:color="auto"/>
            </w:tcBorders>
            <w:shd w:val="clear" w:color="auto" w:fill="auto"/>
            <w:noWrap/>
            <w:vAlign w:val="center"/>
            <w:hideMark/>
          </w:tcPr>
          <w:p w14:paraId="1F256E18" w14:textId="77777777" w:rsidR="008025F3" w:rsidRPr="004B307D" w:rsidRDefault="008025F3" w:rsidP="00D85060">
            <w:pPr>
              <w:autoSpaceDE/>
              <w:autoSpaceDN/>
              <w:spacing w:before="0" w:line="240" w:lineRule="auto"/>
              <w:jc w:val="center"/>
              <w:rPr>
                <w:rFonts w:eastAsia="Times New Roman" w:cs="Arial"/>
                <w:b/>
                <w:bCs/>
                <w:szCs w:val="20"/>
                <w:lang w:bidi="ar-SA"/>
              </w:rPr>
            </w:pPr>
            <w:r w:rsidRPr="004B307D">
              <w:rPr>
                <w:rFonts w:eastAsia="Times New Roman" w:cs="Arial"/>
                <w:b/>
                <w:bCs/>
                <w:szCs w:val="20"/>
                <w:lang w:bidi="ar-SA"/>
              </w:rPr>
              <w:t>4000</w:t>
            </w:r>
          </w:p>
        </w:tc>
      </w:tr>
      <w:tr w:rsidR="005C194C" w:rsidRPr="004B307D" w14:paraId="615BC3E7" w14:textId="77777777" w:rsidTr="00646037">
        <w:trPr>
          <w:gridAfter w:val="1"/>
          <w:wAfter w:w="8" w:type="dxa"/>
          <w:trHeight w:val="703"/>
          <w:jc w:val="center"/>
        </w:trPr>
        <w:tc>
          <w:tcPr>
            <w:tcW w:w="5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63008" w14:textId="37A850CD" w:rsidR="005C194C" w:rsidRPr="00A5483A" w:rsidRDefault="00854EB9" w:rsidP="005C194C">
            <w:pPr>
              <w:autoSpaceDE/>
              <w:autoSpaceDN/>
              <w:spacing w:before="0" w:line="240" w:lineRule="auto"/>
              <w:jc w:val="left"/>
              <w:rPr>
                <w:rFonts w:eastAsia="Times New Roman" w:cs="Arial"/>
                <w:szCs w:val="20"/>
                <w:lang w:bidi="ar-SA"/>
              </w:rPr>
            </w:pPr>
            <w:r>
              <w:rPr>
                <w:rFonts w:ascii="Arial" w:hAnsi="Arial" w:cs="Arial"/>
                <w:szCs w:val="20"/>
              </w:rPr>
              <w:t>Plechový p</w:t>
            </w:r>
            <w:r w:rsidR="005C194C">
              <w:rPr>
                <w:rFonts w:ascii="Arial" w:hAnsi="Arial" w:cs="Arial"/>
                <w:szCs w:val="20"/>
              </w:rPr>
              <w:t xml:space="preserve">erforovaný panel </w:t>
            </w:r>
            <w:r w:rsidR="00646037">
              <w:rPr>
                <w:rFonts w:ascii="Arial" w:hAnsi="Arial" w:cs="Arial"/>
                <w:szCs w:val="20"/>
              </w:rPr>
              <w:t xml:space="preserve">s MW, </w:t>
            </w:r>
            <w:r w:rsidR="005C194C">
              <w:rPr>
                <w:rFonts w:ascii="Arial" w:hAnsi="Arial" w:cs="Arial"/>
                <w:szCs w:val="20"/>
              </w:rPr>
              <w:t>tl. 100 mm (</w:t>
            </w:r>
            <w:r w:rsidR="00646037">
              <w:rPr>
                <w:rFonts w:ascii="Arial" w:hAnsi="Arial" w:cs="Arial"/>
                <w:szCs w:val="20"/>
              </w:rPr>
              <w:t xml:space="preserve">perforace </w:t>
            </w:r>
            <w:r w:rsidR="005C194C">
              <w:rPr>
                <w:rFonts w:ascii="Arial" w:hAnsi="Arial" w:cs="Arial"/>
                <w:szCs w:val="20"/>
              </w:rPr>
              <w:t>30,5</w:t>
            </w:r>
            <w:r>
              <w:rPr>
                <w:rFonts w:ascii="Arial" w:hAnsi="Arial" w:cs="Arial"/>
                <w:szCs w:val="20"/>
              </w:rPr>
              <w:t xml:space="preserve"> </w:t>
            </w:r>
            <w:r w:rsidR="005C194C">
              <w:rPr>
                <w:rFonts w:ascii="Arial" w:hAnsi="Arial" w:cs="Arial"/>
                <w:szCs w:val="20"/>
              </w:rPr>
              <w:t>%)</w:t>
            </w:r>
            <w:r w:rsidR="00646037">
              <w:rPr>
                <w:rFonts w:ascii="Arial" w:hAnsi="Arial" w:cs="Arial"/>
                <w:szCs w:val="20"/>
              </w:rPr>
              <w:t xml:space="preserve"> </w:t>
            </w:r>
            <w:r w:rsidR="005C194C">
              <w:rPr>
                <w:rFonts w:ascii="Arial" w:hAnsi="Arial" w:cs="Arial"/>
                <w:szCs w:val="20"/>
              </w:rPr>
              <w:t>+ 30 mm rošt</w:t>
            </w:r>
          </w:p>
        </w:tc>
        <w:tc>
          <w:tcPr>
            <w:tcW w:w="783" w:type="dxa"/>
            <w:tcBorders>
              <w:top w:val="nil"/>
              <w:left w:val="nil"/>
              <w:bottom w:val="single" w:sz="4" w:space="0" w:color="auto"/>
              <w:right w:val="single" w:sz="4" w:space="0" w:color="auto"/>
            </w:tcBorders>
            <w:shd w:val="clear" w:color="auto" w:fill="auto"/>
            <w:noWrap/>
            <w:vAlign w:val="center"/>
          </w:tcPr>
          <w:p w14:paraId="01CD5556" w14:textId="113CEDD5"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0,43</w:t>
            </w:r>
          </w:p>
        </w:tc>
        <w:tc>
          <w:tcPr>
            <w:tcW w:w="783" w:type="dxa"/>
            <w:tcBorders>
              <w:top w:val="nil"/>
              <w:left w:val="nil"/>
              <w:bottom w:val="single" w:sz="4" w:space="0" w:color="auto"/>
              <w:right w:val="single" w:sz="4" w:space="0" w:color="auto"/>
            </w:tcBorders>
            <w:shd w:val="clear" w:color="auto" w:fill="auto"/>
            <w:noWrap/>
            <w:vAlign w:val="center"/>
          </w:tcPr>
          <w:p w14:paraId="3D4F8116" w14:textId="73272163"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0,75</w:t>
            </w:r>
          </w:p>
        </w:tc>
        <w:tc>
          <w:tcPr>
            <w:tcW w:w="783" w:type="dxa"/>
            <w:tcBorders>
              <w:top w:val="nil"/>
              <w:left w:val="nil"/>
              <w:bottom w:val="single" w:sz="4" w:space="0" w:color="auto"/>
              <w:right w:val="single" w:sz="4" w:space="0" w:color="auto"/>
            </w:tcBorders>
            <w:shd w:val="clear" w:color="auto" w:fill="auto"/>
            <w:noWrap/>
            <w:vAlign w:val="center"/>
          </w:tcPr>
          <w:p w14:paraId="2E17EF5B" w14:textId="023AC819"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0,86</w:t>
            </w:r>
          </w:p>
        </w:tc>
        <w:tc>
          <w:tcPr>
            <w:tcW w:w="783" w:type="dxa"/>
            <w:tcBorders>
              <w:top w:val="nil"/>
              <w:left w:val="nil"/>
              <w:bottom w:val="single" w:sz="4" w:space="0" w:color="auto"/>
              <w:right w:val="single" w:sz="4" w:space="0" w:color="auto"/>
            </w:tcBorders>
            <w:shd w:val="clear" w:color="auto" w:fill="auto"/>
            <w:noWrap/>
            <w:vAlign w:val="center"/>
          </w:tcPr>
          <w:p w14:paraId="67462FAD" w14:textId="3FC546E4"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0,94</w:t>
            </w:r>
          </w:p>
        </w:tc>
        <w:tc>
          <w:tcPr>
            <w:tcW w:w="783" w:type="dxa"/>
            <w:tcBorders>
              <w:top w:val="nil"/>
              <w:left w:val="nil"/>
              <w:bottom w:val="single" w:sz="4" w:space="0" w:color="auto"/>
              <w:right w:val="single" w:sz="4" w:space="0" w:color="auto"/>
            </w:tcBorders>
            <w:shd w:val="clear" w:color="auto" w:fill="auto"/>
            <w:noWrap/>
            <w:vAlign w:val="center"/>
          </w:tcPr>
          <w:p w14:paraId="0A9FF3D7" w14:textId="6481F185"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0,99</w:t>
            </w:r>
          </w:p>
        </w:tc>
        <w:tc>
          <w:tcPr>
            <w:tcW w:w="788" w:type="dxa"/>
            <w:tcBorders>
              <w:top w:val="nil"/>
              <w:left w:val="nil"/>
              <w:bottom w:val="single" w:sz="4" w:space="0" w:color="auto"/>
              <w:right w:val="single" w:sz="4" w:space="0" w:color="auto"/>
            </w:tcBorders>
            <w:shd w:val="clear" w:color="auto" w:fill="auto"/>
            <w:noWrap/>
            <w:vAlign w:val="center"/>
          </w:tcPr>
          <w:p w14:paraId="355A397A" w14:textId="7BD26EDF"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0,94</w:t>
            </w:r>
          </w:p>
        </w:tc>
      </w:tr>
      <w:tr w:rsidR="005C194C" w:rsidRPr="004B307D" w14:paraId="7BEE9B92" w14:textId="77777777" w:rsidTr="00646037">
        <w:trPr>
          <w:gridAfter w:val="1"/>
          <w:wAfter w:w="8" w:type="dxa"/>
          <w:trHeight w:val="420"/>
          <w:jc w:val="center"/>
        </w:trPr>
        <w:tc>
          <w:tcPr>
            <w:tcW w:w="5147" w:type="dxa"/>
            <w:tcBorders>
              <w:top w:val="nil"/>
              <w:left w:val="single" w:sz="4" w:space="0" w:color="auto"/>
              <w:bottom w:val="single" w:sz="4" w:space="0" w:color="auto"/>
              <w:right w:val="single" w:sz="4" w:space="0" w:color="auto"/>
            </w:tcBorders>
            <w:shd w:val="clear" w:color="auto" w:fill="auto"/>
            <w:noWrap/>
            <w:vAlign w:val="center"/>
            <w:hideMark/>
          </w:tcPr>
          <w:p w14:paraId="187752CE" w14:textId="5FF43249" w:rsidR="005C194C" w:rsidRPr="004B307D" w:rsidRDefault="005C194C" w:rsidP="005C194C">
            <w:pPr>
              <w:autoSpaceDE/>
              <w:autoSpaceDN/>
              <w:spacing w:before="0" w:line="240" w:lineRule="auto"/>
              <w:jc w:val="left"/>
              <w:rPr>
                <w:rFonts w:eastAsia="Times New Roman" w:cs="Arial"/>
                <w:szCs w:val="20"/>
                <w:lang w:bidi="ar-SA"/>
              </w:rPr>
            </w:pPr>
            <w:r>
              <w:rPr>
                <w:rFonts w:ascii="Arial" w:hAnsi="Arial" w:cs="Arial"/>
                <w:szCs w:val="20"/>
              </w:rPr>
              <w:t>Sametový závěs 310 g</w:t>
            </w:r>
            <w:r w:rsidR="00E164F6">
              <w:rPr>
                <w:rFonts w:ascii="Arial" w:hAnsi="Arial" w:cs="Arial"/>
                <w:szCs w:val="20"/>
              </w:rPr>
              <w:t>/</w:t>
            </w:r>
            <w:r>
              <w:rPr>
                <w:rFonts w:ascii="Arial" w:hAnsi="Arial" w:cs="Arial"/>
                <w:szCs w:val="20"/>
              </w:rPr>
              <w:t>m</w:t>
            </w:r>
            <w:r w:rsidRPr="00E164F6">
              <w:rPr>
                <w:rFonts w:ascii="Arial" w:hAnsi="Arial" w:cs="Arial"/>
                <w:szCs w:val="20"/>
                <w:vertAlign w:val="superscript"/>
              </w:rPr>
              <w:t>2</w:t>
            </w:r>
            <w:r>
              <w:rPr>
                <w:rFonts w:ascii="Arial" w:hAnsi="Arial" w:cs="Arial"/>
                <w:szCs w:val="20"/>
              </w:rPr>
              <w:t>, 200 mm od stěny</w:t>
            </w:r>
          </w:p>
        </w:tc>
        <w:tc>
          <w:tcPr>
            <w:tcW w:w="783" w:type="dxa"/>
            <w:tcBorders>
              <w:top w:val="nil"/>
              <w:left w:val="nil"/>
              <w:bottom w:val="single" w:sz="4" w:space="0" w:color="auto"/>
              <w:right w:val="single" w:sz="4" w:space="0" w:color="auto"/>
            </w:tcBorders>
            <w:shd w:val="clear" w:color="auto" w:fill="auto"/>
            <w:noWrap/>
            <w:vAlign w:val="center"/>
          </w:tcPr>
          <w:p w14:paraId="34B0732A" w14:textId="5FDA493E"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0,13</w:t>
            </w:r>
          </w:p>
        </w:tc>
        <w:tc>
          <w:tcPr>
            <w:tcW w:w="783" w:type="dxa"/>
            <w:tcBorders>
              <w:top w:val="nil"/>
              <w:left w:val="nil"/>
              <w:bottom w:val="single" w:sz="4" w:space="0" w:color="auto"/>
              <w:right w:val="single" w:sz="4" w:space="0" w:color="auto"/>
            </w:tcBorders>
            <w:shd w:val="clear" w:color="auto" w:fill="auto"/>
            <w:noWrap/>
            <w:vAlign w:val="center"/>
          </w:tcPr>
          <w:p w14:paraId="703EF34A" w14:textId="1D3081AD"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0,47</w:t>
            </w:r>
          </w:p>
        </w:tc>
        <w:tc>
          <w:tcPr>
            <w:tcW w:w="783" w:type="dxa"/>
            <w:tcBorders>
              <w:top w:val="nil"/>
              <w:left w:val="nil"/>
              <w:bottom w:val="single" w:sz="4" w:space="0" w:color="auto"/>
              <w:right w:val="single" w:sz="4" w:space="0" w:color="auto"/>
            </w:tcBorders>
            <w:shd w:val="clear" w:color="auto" w:fill="auto"/>
            <w:noWrap/>
            <w:vAlign w:val="center"/>
          </w:tcPr>
          <w:p w14:paraId="3A084057" w14:textId="2D47C9EC"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0,86</w:t>
            </w:r>
          </w:p>
        </w:tc>
        <w:tc>
          <w:tcPr>
            <w:tcW w:w="783" w:type="dxa"/>
            <w:tcBorders>
              <w:top w:val="nil"/>
              <w:left w:val="nil"/>
              <w:bottom w:val="single" w:sz="4" w:space="0" w:color="auto"/>
              <w:right w:val="single" w:sz="4" w:space="0" w:color="auto"/>
            </w:tcBorders>
            <w:shd w:val="clear" w:color="auto" w:fill="auto"/>
            <w:noWrap/>
            <w:vAlign w:val="center"/>
          </w:tcPr>
          <w:p w14:paraId="69991727" w14:textId="232EB7A5"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0,93</w:t>
            </w:r>
          </w:p>
        </w:tc>
        <w:tc>
          <w:tcPr>
            <w:tcW w:w="783" w:type="dxa"/>
            <w:tcBorders>
              <w:top w:val="nil"/>
              <w:left w:val="nil"/>
              <w:bottom w:val="single" w:sz="4" w:space="0" w:color="auto"/>
              <w:right w:val="single" w:sz="4" w:space="0" w:color="auto"/>
            </w:tcBorders>
            <w:shd w:val="clear" w:color="auto" w:fill="auto"/>
            <w:noWrap/>
            <w:vAlign w:val="center"/>
          </w:tcPr>
          <w:p w14:paraId="311A334C" w14:textId="2B9DC331"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0,96</w:t>
            </w:r>
          </w:p>
        </w:tc>
        <w:tc>
          <w:tcPr>
            <w:tcW w:w="788" w:type="dxa"/>
            <w:tcBorders>
              <w:top w:val="nil"/>
              <w:left w:val="nil"/>
              <w:bottom w:val="single" w:sz="4" w:space="0" w:color="auto"/>
              <w:right w:val="single" w:sz="4" w:space="0" w:color="auto"/>
            </w:tcBorders>
            <w:shd w:val="clear" w:color="auto" w:fill="auto"/>
            <w:noWrap/>
            <w:vAlign w:val="center"/>
          </w:tcPr>
          <w:p w14:paraId="552EB550" w14:textId="22DBCCAE" w:rsidR="005C194C" w:rsidRPr="004B307D" w:rsidRDefault="005C194C" w:rsidP="005C194C">
            <w:pPr>
              <w:autoSpaceDE/>
              <w:autoSpaceDN/>
              <w:spacing w:before="0" w:line="240" w:lineRule="auto"/>
              <w:jc w:val="center"/>
              <w:rPr>
                <w:rFonts w:eastAsia="Times New Roman" w:cs="Arial"/>
                <w:szCs w:val="20"/>
                <w:lang w:bidi="ar-SA"/>
              </w:rPr>
            </w:pPr>
            <w:r>
              <w:rPr>
                <w:rFonts w:ascii="Arial" w:hAnsi="Arial" w:cs="Arial"/>
                <w:szCs w:val="20"/>
              </w:rPr>
              <w:t>0,98</w:t>
            </w:r>
          </w:p>
        </w:tc>
      </w:tr>
    </w:tbl>
    <w:p w14:paraId="0BD32442" w14:textId="6EEBED5B" w:rsidR="008025F3" w:rsidRDefault="008025F3" w:rsidP="008025F3">
      <w:pPr>
        <w:widowControl w:val="0"/>
        <w:spacing w:before="0" w:line="240" w:lineRule="auto"/>
        <w:jc w:val="left"/>
        <w:rPr>
          <w:rFonts w:cs="Arial"/>
          <w:b/>
          <w:bCs/>
        </w:rPr>
      </w:pPr>
    </w:p>
    <w:p w14:paraId="3E22A0F6" w14:textId="6BFDB72A" w:rsidR="008025F3" w:rsidRPr="00CD3C3C" w:rsidRDefault="0003493A" w:rsidP="008025F3">
      <w:pPr>
        <w:rPr>
          <w:lang w:eastAsia="x-none"/>
        </w:rPr>
      </w:pPr>
      <w:r>
        <w:rPr>
          <w:noProof/>
        </w:rPr>
        <w:drawing>
          <wp:anchor distT="0" distB="0" distL="114300" distR="114300" simplePos="0" relativeHeight="251700224" behindDoc="1" locked="0" layoutInCell="1" allowOverlap="1" wp14:anchorId="24995FB2" wp14:editId="01F65B59">
            <wp:simplePos x="0" y="0"/>
            <wp:positionH relativeFrom="margin">
              <wp:posOffset>812800</wp:posOffset>
            </wp:positionH>
            <wp:positionV relativeFrom="paragraph">
              <wp:posOffset>61595</wp:posOffset>
            </wp:positionV>
            <wp:extent cx="4589780" cy="3339465"/>
            <wp:effectExtent l="0" t="0" r="1270" b="0"/>
            <wp:wrapTight wrapText="bothSides">
              <wp:wrapPolygon edited="0">
                <wp:start x="0" y="0"/>
                <wp:lineTo x="0" y="21440"/>
                <wp:lineTo x="21516" y="21440"/>
                <wp:lineTo x="21516"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683" b="-1"/>
                    <a:stretch/>
                  </pic:blipFill>
                  <pic:spPr bwMode="auto">
                    <a:xfrm>
                      <a:off x="0" y="0"/>
                      <a:ext cx="4589780" cy="333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5F3">
        <w:rPr>
          <w:noProof/>
          <w:lang w:eastAsia="x-none"/>
        </w:rPr>
        <w:t xml:space="preserve"> </w:t>
      </w:r>
    </w:p>
    <w:p w14:paraId="5185E4EB" w14:textId="2B483194" w:rsidR="008025F3" w:rsidRDefault="008025F3" w:rsidP="008025F3">
      <w:pPr>
        <w:pStyle w:val="NoSpacing"/>
        <w:spacing w:before="240"/>
        <w:jc w:val="center"/>
      </w:pPr>
    </w:p>
    <w:p w14:paraId="18ABE643" w14:textId="140E9CBB" w:rsidR="008025F3" w:rsidRDefault="008025F3" w:rsidP="008025F3">
      <w:pPr>
        <w:widowControl w:val="0"/>
        <w:spacing w:before="0" w:line="240" w:lineRule="auto"/>
        <w:jc w:val="left"/>
        <w:rPr>
          <w:sz w:val="28"/>
          <w:szCs w:val="28"/>
        </w:rPr>
      </w:pPr>
    </w:p>
    <w:p w14:paraId="15AD587B" w14:textId="103B8D3B" w:rsidR="008025F3" w:rsidRDefault="008025F3" w:rsidP="008025F3">
      <w:pPr>
        <w:widowControl w:val="0"/>
        <w:spacing w:before="0" w:line="240" w:lineRule="auto"/>
        <w:jc w:val="left"/>
        <w:rPr>
          <w:sz w:val="28"/>
          <w:szCs w:val="28"/>
        </w:rPr>
      </w:pPr>
    </w:p>
    <w:p w14:paraId="36282CBE" w14:textId="5A32BFA2" w:rsidR="008025F3" w:rsidRDefault="008025F3" w:rsidP="008025F3">
      <w:pPr>
        <w:widowControl w:val="0"/>
        <w:spacing w:before="0" w:line="240" w:lineRule="auto"/>
        <w:jc w:val="left"/>
        <w:rPr>
          <w:sz w:val="28"/>
          <w:szCs w:val="28"/>
        </w:rPr>
      </w:pPr>
    </w:p>
    <w:p w14:paraId="3E49487E" w14:textId="331C450C" w:rsidR="008025F3" w:rsidRDefault="008025F3" w:rsidP="008025F3">
      <w:pPr>
        <w:widowControl w:val="0"/>
        <w:spacing w:before="0" w:line="240" w:lineRule="auto"/>
        <w:jc w:val="left"/>
        <w:rPr>
          <w:sz w:val="28"/>
          <w:szCs w:val="28"/>
        </w:rPr>
      </w:pPr>
    </w:p>
    <w:p w14:paraId="1C6EF0F4" w14:textId="77777777" w:rsidR="008025F3" w:rsidRDefault="008025F3" w:rsidP="008025F3">
      <w:pPr>
        <w:widowControl w:val="0"/>
        <w:spacing w:before="0" w:line="240" w:lineRule="auto"/>
        <w:jc w:val="left"/>
        <w:rPr>
          <w:sz w:val="28"/>
          <w:szCs w:val="28"/>
        </w:rPr>
      </w:pPr>
    </w:p>
    <w:p w14:paraId="671E78AF" w14:textId="77777777" w:rsidR="008025F3" w:rsidRDefault="008025F3" w:rsidP="008025F3">
      <w:pPr>
        <w:widowControl w:val="0"/>
        <w:spacing w:before="0" w:line="240" w:lineRule="auto"/>
        <w:jc w:val="left"/>
        <w:rPr>
          <w:sz w:val="28"/>
          <w:szCs w:val="28"/>
        </w:rPr>
      </w:pPr>
    </w:p>
    <w:p w14:paraId="1708CCAF" w14:textId="77777777" w:rsidR="008025F3" w:rsidRDefault="008025F3" w:rsidP="008025F3">
      <w:pPr>
        <w:widowControl w:val="0"/>
        <w:spacing w:before="0" w:line="240" w:lineRule="auto"/>
        <w:jc w:val="left"/>
        <w:rPr>
          <w:sz w:val="28"/>
          <w:szCs w:val="28"/>
        </w:rPr>
      </w:pPr>
    </w:p>
    <w:p w14:paraId="47A119C2" w14:textId="77777777" w:rsidR="008025F3" w:rsidRDefault="008025F3" w:rsidP="008025F3">
      <w:pPr>
        <w:widowControl w:val="0"/>
        <w:spacing w:before="0" w:line="240" w:lineRule="auto"/>
        <w:jc w:val="left"/>
        <w:rPr>
          <w:sz w:val="28"/>
          <w:szCs w:val="28"/>
        </w:rPr>
      </w:pPr>
    </w:p>
    <w:p w14:paraId="0A660C8F" w14:textId="3C550EF6" w:rsidR="008025F3" w:rsidRDefault="008025F3" w:rsidP="008025F3">
      <w:pPr>
        <w:widowControl w:val="0"/>
        <w:spacing w:before="0" w:line="240" w:lineRule="auto"/>
        <w:jc w:val="left"/>
        <w:rPr>
          <w:sz w:val="28"/>
          <w:szCs w:val="28"/>
        </w:rPr>
      </w:pPr>
    </w:p>
    <w:p w14:paraId="07FC7EB4" w14:textId="77777777" w:rsidR="008025F3" w:rsidRDefault="008025F3" w:rsidP="008025F3">
      <w:pPr>
        <w:widowControl w:val="0"/>
        <w:spacing w:before="0" w:line="240" w:lineRule="auto"/>
        <w:jc w:val="left"/>
        <w:rPr>
          <w:sz w:val="28"/>
          <w:szCs w:val="28"/>
        </w:rPr>
      </w:pPr>
    </w:p>
    <w:p w14:paraId="7C956E11" w14:textId="77777777" w:rsidR="008025F3" w:rsidRDefault="008025F3" w:rsidP="008025F3">
      <w:pPr>
        <w:widowControl w:val="0"/>
        <w:spacing w:before="0" w:line="240" w:lineRule="auto"/>
        <w:jc w:val="left"/>
        <w:rPr>
          <w:sz w:val="28"/>
          <w:szCs w:val="28"/>
        </w:rPr>
      </w:pPr>
    </w:p>
    <w:p w14:paraId="0BAC889A" w14:textId="0466D078" w:rsidR="008025F3" w:rsidRDefault="008025F3" w:rsidP="008025F3">
      <w:pPr>
        <w:widowControl w:val="0"/>
        <w:spacing w:before="0" w:line="240" w:lineRule="auto"/>
        <w:jc w:val="left"/>
        <w:rPr>
          <w:sz w:val="28"/>
          <w:szCs w:val="28"/>
        </w:rPr>
      </w:pPr>
    </w:p>
    <w:p w14:paraId="75012A53" w14:textId="77777777" w:rsidR="008025F3" w:rsidRDefault="008025F3" w:rsidP="008025F3">
      <w:pPr>
        <w:widowControl w:val="0"/>
        <w:spacing w:before="0" w:line="240" w:lineRule="auto"/>
        <w:jc w:val="left"/>
        <w:rPr>
          <w:sz w:val="28"/>
          <w:szCs w:val="28"/>
        </w:rPr>
      </w:pPr>
    </w:p>
    <w:p w14:paraId="48C19CB3" w14:textId="3ADA8461" w:rsidR="008025F3" w:rsidRDefault="00546E17" w:rsidP="008025F3">
      <w:pPr>
        <w:widowControl w:val="0"/>
        <w:spacing w:before="0" w:line="240" w:lineRule="auto"/>
        <w:jc w:val="left"/>
        <w:rPr>
          <w:sz w:val="28"/>
          <w:szCs w:val="28"/>
        </w:rPr>
      </w:pPr>
      <w:r>
        <w:rPr>
          <w:noProof/>
        </w:rPr>
        <mc:AlternateContent>
          <mc:Choice Requires="wps">
            <w:drawing>
              <wp:anchor distT="0" distB="0" distL="114300" distR="114300" simplePos="0" relativeHeight="251697152" behindDoc="0" locked="0" layoutInCell="1" allowOverlap="1" wp14:anchorId="72CB237A" wp14:editId="71CCE33F">
                <wp:simplePos x="0" y="0"/>
                <wp:positionH relativeFrom="column">
                  <wp:posOffset>502285</wp:posOffset>
                </wp:positionH>
                <wp:positionV relativeFrom="paragraph">
                  <wp:posOffset>51435</wp:posOffset>
                </wp:positionV>
                <wp:extent cx="5362575" cy="635"/>
                <wp:effectExtent l="0" t="0" r="0" b="0"/>
                <wp:wrapNone/>
                <wp:docPr id="13" name="Textové pole 13"/>
                <wp:cNvGraphicFramePr/>
                <a:graphic xmlns:a="http://schemas.openxmlformats.org/drawingml/2006/main">
                  <a:graphicData uri="http://schemas.microsoft.com/office/word/2010/wordprocessingShape">
                    <wps:wsp>
                      <wps:cNvSpPr txBox="1"/>
                      <wps:spPr>
                        <a:xfrm>
                          <a:off x="0" y="0"/>
                          <a:ext cx="5362575" cy="635"/>
                        </a:xfrm>
                        <a:prstGeom prst="rect">
                          <a:avLst/>
                        </a:prstGeom>
                        <a:solidFill>
                          <a:prstClr val="white"/>
                        </a:solidFill>
                        <a:ln>
                          <a:noFill/>
                        </a:ln>
                      </wps:spPr>
                      <wps:txbx>
                        <w:txbxContent>
                          <w:p w14:paraId="0578A48F" w14:textId="0811E014" w:rsidR="008025F3" w:rsidRPr="008025F3" w:rsidRDefault="008025F3" w:rsidP="008025F3">
                            <w:pPr>
                              <w:pStyle w:val="Caption"/>
                            </w:pPr>
                            <w:r>
                              <w:t xml:space="preserve">Obr. </w:t>
                            </w:r>
                            <w:r>
                              <w:fldChar w:fldCharType="begin"/>
                            </w:r>
                            <w:r>
                              <w:instrText xml:space="preserve"> SEQ Obr. \* ARABIC </w:instrText>
                            </w:r>
                            <w:r>
                              <w:fldChar w:fldCharType="separate"/>
                            </w:r>
                            <w:r w:rsidR="00842F63">
                              <w:rPr>
                                <w:noProof/>
                              </w:rPr>
                              <w:t>5</w:t>
                            </w:r>
                            <w:r>
                              <w:fldChar w:fldCharType="end"/>
                            </w:r>
                            <w:r>
                              <w:t xml:space="preserve">: </w:t>
                            </w:r>
                            <w:r w:rsidRPr="008025F3">
                              <w:t xml:space="preserve">Činitele zvukové pohltivosti </w:t>
                            </w:r>
                            <w:r>
                              <w:t>α</w:t>
                            </w:r>
                            <w:r w:rsidRPr="008025F3">
                              <w:t xml:space="preserve"> (-) navržených akustických materiálů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CB237A" id="Textové pole 13" o:spid="_x0000_s1029" type="#_x0000_t202" style="position:absolute;margin-left:39.55pt;margin-top:4.05pt;width:422.2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" stroked="f">
                <v:textbox style="mso-fit-shape-to-text:t" inset="0,0,0,0">
                  <w:txbxContent>
                    <w:p w14:paraId="0578A48F" w14:textId="0811E014" w:rsidR="008025F3" w:rsidRPr="008025F3" w:rsidRDefault="008025F3" w:rsidP="008025F3">
                      <w:pPr>
                        <w:pStyle w:val="Titulek"/>
                      </w:pPr>
                      <w:r>
                        <w:t xml:space="preserve">Obr. </w:t>
                      </w:r>
                      <w:r>
                        <w:fldChar w:fldCharType="begin"/>
                      </w:r>
                      <w:r>
                        <w:instrText xml:space="preserve"> SEQ Obr. \* ARABIC </w:instrText>
                      </w:r>
                      <w:r>
                        <w:fldChar w:fldCharType="separate"/>
                      </w:r>
                      <w:r w:rsidR="00842F63">
                        <w:rPr>
                          <w:noProof/>
                        </w:rPr>
                        <w:t>5</w:t>
                      </w:r>
                      <w:r>
                        <w:fldChar w:fldCharType="end"/>
                      </w:r>
                      <w:r>
                        <w:t xml:space="preserve">: </w:t>
                      </w:r>
                      <w:r w:rsidRPr="008025F3">
                        <w:t xml:space="preserve">Činitele zvukové pohltivosti </w:t>
                      </w:r>
                      <w:r>
                        <w:t>α</w:t>
                      </w:r>
                      <w:r w:rsidRPr="008025F3">
                        <w:t xml:space="preserve"> (-) navržených akustických materiálů</w:t>
                      </w:r>
                    </w:p>
                  </w:txbxContent>
                </v:textbox>
              </v:shape>
            </w:pict>
          </mc:Fallback>
        </mc:AlternateContent>
      </w:r>
    </w:p>
    <w:p w14:paraId="450549F6" w14:textId="33D98545" w:rsidR="008025F3" w:rsidRDefault="008025F3" w:rsidP="008025F3"/>
    <w:p w14:paraId="7F81F275" w14:textId="77777777" w:rsidR="00546E17" w:rsidRDefault="00546E17" w:rsidP="00546E17">
      <w:pPr>
        <w:pStyle w:val="Heading1"/>
        <w:ind w:left="567" w:hanging="567"/>
      </w:pPr>
      <w:bookmarkStart w:id="37" w:name="_Toc100579687"/>
      <w:r>
        <w:t>Závěr</w:t>
      </w:r>
      <w:bookmarkEnd w:id="37"/>
    </w:p>
    <w:p w14:paraId="373F5D21" w14:textId="77777777" w:rsidR="00546E17" w:rsidRDefault="00546E17" w:rsidP="00546E17">
      <w:r w:rsidRPr="00173C38">
        <w:t xml:space="preserve">Tato studie </w:t>
      </w:r>
      <w:r>
        <w:t>řeší návrh akustických úprav vedoucích ke zlepšení poslechových podmínek v prostoru víceúčelového sálu NEXT ZONE v Praze. Na základě vstupního měření a výpočtů doby dozvuku byly stanoveny materiály a jejich potřebné plochy a umístění. Po jejich instalaci se sníží doba dozvuku v celém frekvenčním spektru do požadovaných mezí stanovených dle uvažovaného využití prostoru.</w:t>
      </w:r>
    </w:p>
    <w:p w14:paraId="54BD5C12" w14:textId="77777777" w:rsidR="00546E17" w:rsidRPr="00546E17" w:rsidRDefault="00546E17" w:rsidP="00546E17">
      <w:pPr>
        <w:tabs>
          <w:tab w:val="left" w:pos="3945"/>
        </w:tabs>
      </w:pPr>
    </w:p>
    <w:sectPr w:rsidR="00546E17" w:rsidRPr="00546E17" w:rsidSect="00EE153E">
      <w:pgSz w:w="11910" w:h="16840"/>
      <w:pgMar w:top="1843" w:right="1060" w:bottom="1843" w:left="1060" w:header="851" w:footer="106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3A2E9" w14:textId="77777777" w:rsidR="00EF0464" w:rsidRDefault="00EF0464">
      <w:r>
        <w:separator/>
      </w:r>
    </w:p>
  </w:endnote>
  <w:endnote w:type="continuationSeparator" w:id="0">
    <w:p w14:paraId="4F0B4C25" w14:textId="77777777" w:rsidR="00EF0464" w:rsidRDefault="00EF0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19090ECB-AA64-AD4E-9D6D-21292638B46F}"/>
  </w:font>
  <w:font w:name="Roboto">
    <w:panose1 w:val="02000000000000000000"/>
    <w:charset w:val="EE"/>
    <w:family w:val="auto"/>
    <w:pitch w:val="variable"/>
    <w:sig w:usb0="E00002FF" w:usb1="5000205B" w:usb2="00000020" w:usb3="00000000" w:csb0="0000019F" w:csb1="00000000"/>
    <w:embedRegular r:id="rId2" w:fontKey="{104095B1-732F-4A49-92AE-3C70D7286E78}"/>
    <w:embedBold r:id="rId3" w:fontKey="{D9D156CB-FDA6-EA42-B6CD-01B473E4BE73}"/>
    <w:embedItalic r:id="rId4" w:fontKey="{46A64A9F-531A-A54E-9372-32A42B87B4DE}"/>
    <w:embedBoldItalic r:id="rId5" w:fontKey="{15AECD70-F94F-4E4E-8307-2A92CFCA1882}"/>
  </w:font>
  <w:font w:name="Symbol">
    <w:panose1 w:val="05050102010706020507"/>
    <w:charset w:val="02"/>
    <w:family w:val="decorative"/>
    <w:pitch w:val="variable"/>
    <w:sig w:usb0="00000000" w:usb1="10000000" w:usb2="00000000" w:usb3="00000000" w:csb0="80000000" w:csb1="00000000"/>
    <w:embedItalic r:id="rId6" w:subsetted="1" w:fontKey="{8A1A5DCB-092A-B848-AE72-FB7C60C14464}"/>
    <w:embedBoldItalic r:id="rId7" w:subsetted="1" w:fontKey="{A25FA630-BDA7-734C-BF8B-915E11751C0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Roboto Light">
    <w:panose1 w:val="02000000000000000000"/>
    <w:charset w:val="00"/>
    <w:family w:val="auto"/>
    <w:pitch w:val="variable"/>
    <w:sig w:usb0="E00002FF" w:usb1="5000205B" w:usb2="00000020" w:usb3="00000000" w:csb0="0000019F" w:csb1="00000000"/>
    <w:embedRegular r:id="rId8" w:fontKey="{DD022891-C23B-8645-B006-4AC123DEA3A8}"/>
    <w:embedBold r:id="rId9" w:fontKey="{2C2A6333-4864-7B44-B375-8E1E858BA8E8}"/>
    <w:embedItalic r:id="rId10" w:fontKey="{D652AD5F-2A9E-3248-AC53-F078F93187CA}"/>
    <w:embedBoldItalic r:id="rId11" w:fontKey="{ABB6944E-F90D-B94E-B431-8F39A9C0A491}"/>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embedRegular r:id="rId12" w:fontKey="{4925F92F-E7D2-1643-AA5A-49FE5602EBD8}"/>
    <w:embedBold r:id="rId13" w:fontKey="{1D8FE4D9-98F7-5B43-8413-7BE229F5D2AF}"/>
    <w:embedItalic r:id="rId14" w:fontKey="{A101B2BF-1F14-5447-87FA-BC9BEE934E0B}"/>
    <w:embedBoldItalic r:id="rId15" w:fontKey="{87D2CCC7-1D8B-DF4C-9991-767704D50690}"/>
  </w:font>
  <w:font w:name="Roboto Medium">
    <w:panose1 w:val="02000000000000000000"/>
    <w:charset w:val="00"/>
    <w:family w:val="auto"/>
    <w:pitch w:val="variable"/>
    <w:sig w:usb0="E00002FF" w:usb1="5000205B" w:usb2="0000002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A5E9" w14:textId="196DE3D0" w:rsidR="00F9755A" w:rsidRDefault="009E75C3">
    <w:pPr>
      <w:pStyle w:val="BodyText"/>
      <w:spacing w:before="0" w:line="14" w:lineRule="auto"/>
      <w:rPr>
        <w:sz w:val="20"/>
      </w:rPr>
    </w:pPr>
    <w:r>
      <w:rPr>
        <w:noProof/>
        <w:lang w:bidi="ar-SA"/>
      </w:rPr>
      <mc:AlternateContent>
        <mc:Choice Requires="wps">
          <w:drawing>
            <wp:anchor distT="0" distB="0" distL="114300" distR="114300" simplePos="0" relativeHeight="251647488" behindDoc="1" locked="0" layoutInCell="1" allowOverlap="1" wp14:anchorId="5E3AA5A5" wp14:editId="2075573A">
              <wp:simplePos x="0" y="0"/>
              <wp:positionH relativeFrom="page">
                <wp:posOffset>1310640</wp:posOffset>
              </wp:positionH>
              <wp:positionV relativeFrom="page">
                <wp:posOffset>10021941</wp:posOffset>
              </wp:positionV>
              <wp:extent cx="4399472" cy="215900"/>
              <wp:effectExtent l="0" t="0" r="127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472"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9D100" w14:textId="77777777" w:rsidR="009E75C3" w:rsidRDefault="009E75C3" w:rsidP="009E75C3">
                          <w:pPr>
                            <w:pStyle w:val="zpat-text"/>
                          </w:pPr>
                          <w:r>
                            <w:t>AVT</w:t>
                          </w:r>
                          <w:r>
                            <w:rPr>
                              <w:spacing w:val="2"/>
                            </w:rPr>
                            <w:t xml:space="preserve"> </w:t>
                          </w:r>
                          <w:r>
                            <w:t>Group</w:t>
                          </w:r>
                          <w:r>
                            <w:rPr>
                              <w:spacing w:val="2"/>
                            </w:rPr>
                            <w:t xml:space="preserve"> </w:t>
                          </w:r>
                          <w:r>
                            <w:t>a.s.</w:t>
                          </w:r>
                          <w:r>
                            <w:tab/>
                            <w:t>V</w:t>
                          </w:r>
                          <w:r>
                            <w:rPr>
                              <w:spacing w:val="5"/>
                            </w:rPr>
                            <w:t xml:space="preserve"> </w:t>
                          </w:r>
                          <w:r>
                            <w:t>lomech</w:t>
                          </w:r>
                          <w:r>
                            <w:rPr>
                              <w:spacing w:val="5"/>
                            </w:rPr>
                            <w:t xml:space="preserve"> </w:t>
                          </w:r>
                          <w:r>
                            <w:t>2376/10a</w:t>
                          </w:r>
                          <w:r>
                            <w:tab/>
                            <w:t>149 00</w:t>
                          </w:r>
                          <w:r>
                            <w:rPr>
                              <w:spacing w:val="7"/>
                            </w:rPr>
                            <w:t xml:space="preserve"> </w:t>
                          </w:r>
                          <w:r>
                            <w:t>Praha</w:t>
                          </w:r>
                          <w:r>
                            <w:rPr>
                              <w:spacing w:val="3"/>
                            </w:rPr>
                            <w:t xml:space="preserve"> </w:t>
                          </w:r>
                          <w:r>
                            <w:t>4</w:t>
                          </w:r>
                          <w:r>
                            <w:tab/>
                            <w:t xml:space="preserve">IČO: </w:t>
                          </w:r>
                          <w:r w:rsidRPr="000552EF">
                            <w:t>01691988</w:t>
                          </w:r>
                          <w:r>
                            <w:tab/>
                          </w:r>
                          <w:hyperlink r:id="rId1">
                            <w:r>
                              <w:rPr>
                                <w:color w:val="77BD43"/>
                              </w:rPr>
                              <w:t>www.avtg.cz</w:t>
                            </w:r>
                          </w:hyperlink>
                        </w:p>
                        <w:p w14:paraId="372316E9" w14:textId="44C17672" w:rsidR="00F9755A" w:rsidRDefault="00F9755A" w:rsidP="00485EB1">
                          <w:pPr>
                            <w:pStyle w:val="zpat-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AA5A5" id="_x0000_t202" coordsize="21600,21600" o:spt="202" path="m,l,21600r21600,l21600,xe">
              <v:stroke joinstyle="miter"/>
              <v:path gradientshapeok="t" o:connecttype="rect"/>
            </v:shapetype>
            <v:shape id="Text Box 2" o:spid="_x0000_s1031" type="#_x0000_t202" style="position:absolute;left:0;text-align:left;margin-left:103.2pt;margin-top:789.15pt;width:346.4pt;height:1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" filled="f" stroked="f">
              <v:textbox inset="0,0,0,0">
                <w:txbxContent>
                  <w:p w14:paraId="4CE9D100" w14:textId="77777777" w:rsidR="009E75C3" w:rsidRDefault="009E75C3" w:rsidP="009E75C3">
                    <w:pPr>
                      <w:pStyle w:val="zpat-text"/>
                    </w:pPr>
                    <w:r>
                      <w:t>AVT</w:t>
                    </w:r>
                    <w:r>
                      <w:rPr>
                        <w:spacing w:val="2"/>
                      </w:rPr>
                      <w:t xml:space="preserve"> </w:t>
                    </w:r>
                    <w:r>
                      <w:t>Group</w:t>
                    </w:r>
                    <w:r>
                      <w:rPr>
                        <w:spacing w:val="2"/>
                      </w:rPr>
                      <w:t xml:space="preserve"> </w:t>
                    </w:r>
                    <w:r>
                      <w:t>a.s.</w:t>
                    </w:r>
                    <w:r>
                      <w:tab/>
                      <w:t>V</w:t>
                    </w:r>
                    <w:r>
                      <w:rPr>
                        <w:spacing w:val="5"/>
                      </w:rPr>
                      <w:t xml:space="preserve"> </w:t>
                    </w:r>
                    <w:r>
                      <w:t>lomech</w:t>
                    </w:r>
                    <w:r>
                      <w:rPr>
                        <w:spacing w:val="5"/>
                      </w:rPr>
                      <w:t xml:space="preserve"> </w:t>
                    </w:r>
                    <w:r>
                      <w:t>2376/</w:t>
                    </w:r>
                    <w:proofErr w:type="gramStart"/>
                    <w:r>
                      <w:t>10a</w:t>
                    </w:r>
                    <w:proofErr w:type="gramEnd"/>
                    <w:r>
                      <w:tab/>
                      <w:t>149 00</w:t>
                    </w:r>
                    <w:r>
                      <w:rPr>
                        <w:spacing w:val="7"/>
                      </w:rPr>
                      <w:t xml:space="preserve"> </w:t>
                    </w:r>
                    <w:r>
                      <w:t>Praha</w:t>
                    </w:r>
                    <w:r>
                      <w:rPr>
                        <w:spacing w:val="3"/>
                      </w:rPr>
                      <w:t xml:space="preserve"> </w:t>
                    </w:r>
                    <w:r>
                      <w:t>4</w:t>
                    </w:r>
                    <w:r>
                      <w:tab/>
                      <w:t xml:space="preserve">IČO: </w:t>
                    </w:r>
                    <w:r w:rsidRPr="000552EF">
                      <w:t>01691988</w:t>
                    </w:r>
                    <w:r>
                      <w:tab/>
                    </w:r>
                    <w:hyperlink r:id="rId2">
                      <w:r>
                        <w:rPr>
                          <w:color w:val="77BD43"/>
                        </w:rPr>
                        <w:t>www.avtg.cz</w:t>
                      </w:r>
                    </w:hyperlink>
                  </w:p>
                  <w:p w14:paraId="372316E9" w14:textId="44C17672" w:rsidR="00F9755A" w:rsidRDefault="00F9755A" w:rsidP="00485EB1">
                    <w:pPr>
                      <w:pStyle w:val="zpat-text"/>
                    </w:pPr>
                  </w:p>
                </w:txbxContent>
              </v:textbox>
              <w10:wrap anchorx="page" anchory="page"/>
            </v:shape>
          </w:pict>
        </mc:Fallback>
      </mc:AlternateContent>
    </w:r>
    <w:r w:rsidR="00F9755A">
      <w:rPr>
        <w:noProof/>
        <w:lang w:bidi="ar-SA"/>
      </w:rPr>
      <mc:AlternateContent>
        <mc:Choice Requires="wps">
          <w:drawing>
            <wp:anchor distT="0" distB="0" distL="114300" distR="114300" simplePos="0" relativeHeight="251648512" behindDoc="1" locked="0" layoutInCell="1" allowOverlap="1" wp14:anchorId="330B16EE" wp14:editId="7916DD28">
              <wp:simplePos x="0" y="0"/>
              <wp:positionH relativeFrom="page">
                <wp:posOffset>6357937</wp:posOffset>
              </wp:positionH>
              <wp:positionV relativeFrom="page">
                <wp:posOffset>10025063</wp:posOffset>
              </wp:positionV>
              <wp:extent cx="600075" cy="160020"/>
              <wp:effectExtent l="0" t="0" r="9525"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9680A" w14:textId="77777777" w:rsidR="00F9755A" w:rsidRPr="00485EB1" w:rsidRDefault="00F9755A" w:rsidP="00485EB1">
                          <w:pPr>
                            <w:pStyle w:val="zpat-text"/>
                          </w:pPr>
                          <w:r w:rsidRPr="00485EB1">
                            <w:t xml:space="preserve">strana </w:t>
                          </w:r>
                          <w:r w:rsidRPr="00485EB1">
                            <w:fldChar w:fldCharType="begin"/>
                          </w:r>
                          <w:r w:rsidRPr="00485EB1">
                            <w:instrText xml:space="preserve"> PAGE </w:instrText>
                          </w:r>
                          <w:r w:rsidRPr="00485EB1">
                            <w:fldChar w:fldCharType="separate"/>
                          </w:r>
                          <w:r>
                            <w:rPr>
                              <w:noProof/>
                            </w:rPr>
                            <w:t>6</w:t>
                          </w:r>
                          <w:r w:rsidRPr="00485EB1">
                            <w:fldChar w:fldCharType="end"/>
                          </w:r>
                          <w:r w:rsidRPr="00485EB1">
                            <w:t>/</w:t>
                          </w:r>
                          <w:r>
                            <w:rPr>
                              <w:noProof/>
                            </w:rPr>
                            <w:fldChar w:fldCharType="begin"/>
                          </w:r>
                          <w:r>
                            <w:rPr>
                              <w:noProof/>
                            </w:rPr>
                            <w:instrText>NUMPAGES  \* Arabic  \* MERGEFORMAT</w:instrText>
                          </w:r>
                          <w:r>
                            <w:rPr>
                              <w:noProof/>
                            </w:rPr>
                            <w:fldChar w:fldCharType="separate"/>
                          </w:r>
                          <w:r>
                            <w:rPr>
                              <w:noProof/>
                            </w:rPr>
                            <w:t>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B16EE" id="Text Box 1" o:spid="_x0000_s1032" type="#_x0000_t202" style="position:absolute;left:0;text-align:left;margin-left:500.6pt;margin-top:789.4pt;width:47.25pt;height:12.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" filled="f" stroked="f">
              <v:textbox inset="0,0,0,0">
                <w:txbxContent>
                  <w:p w14:paraId="32C9680A" w14:textId="77777777" w:rsidR="00F9755A" w:rsidRPr="00485EB1" w:rsidRDefault="00F9755A" w:rsidP="00485EB1">
                    <w:pPr>
                      <w:pStyle w:val="zpat-text"/>
                    </w:pPr>
                    <w:r w:rsidRPr="00485EB1">
                      <w:t xml:space="preserve">strana </w:t>
                    </w:r>
                    <w:r w:rsidRPr="00485EB1">
                      <w:fldChar w:fldCharType="begin"/>
                    </w:r>
                    <w:r w:rsidRPr="00485EB1">
                      <w:instrText xml:space="preserve"> PAGE </w:instrText>
                    </w:r>
                    <w:r w:rsidRPr="00485EB1">
                      <w:fldChar w:fldCharType="separate"/>
                    </w:r>
                    <w:r>
                      <w:rPr>
                        <w:noProof/>
                      </w:rPr>
                      <w:t>6</w:t>
                    </w:r>
                    <w:r w:rsidRPr="00485EB1">
                      <w:fldChar w:fldCharType="end"/>
                    </w:r>
                    <w:r w:rsidRPr="00485EB1">
                      <w:t>/</w:t>
                    </w:r>
                    <w:r>
                      <w:rPr>
                        <w:noProof/>
                      </w:rPr>
                      <w:fldChar w:fldCharType="begin"/>
                    </w:r>
                    <w:r>
                      <w:rPr>
                        <w:noProof/>
                      </w:rPr>
                      <w:instrText>NUMPAGES  \* Arabic  \* MERGEFORMAT</w:instrText>
                    </w:r>
                    <w:r>
                      <w:rPr>
                        <w:noProof/>
                      </w:rPr>
                      <w:fldChar w:fldCharType="separate"/>
                    </w:r>
                    <w:r>
                      <w:rPr>
                        <w:noProof/>
                      </w:rPr>
                      <w:t>6</w:t>
                    </w:r>
                    <w:r>
                      <w:rPr>
                        <w:noProof/>
                      </w:rPr>
                      <w:fldChar w:fldCharType="end"/>
                    </w:r>
                  </w:p>
                </w:txbxContent>
              </v:textbox>
              <w10:wrap anchorx="page" anchory="page"/>
            </v:shape>
          </w:pict>
        </mc:Fallback>
      </mc:AlternateContent>
    </w:r>
    <w:r w:rsidR="00F9755A">
      <w:rPr>
        <w:noProof/>
        <w:lang w:bidi="ar-SA"/>
      </w:rPr>
      <mc:AlternateContent>
        <mc:Choice Requires="wps">
          <w:drawing>
            <wp:anchor distT="0" distB="0" distL="114300" distR="114300" simplePos="0" relativeHeight="251645440" behindDoc="1" locked="0" layoutInCell="1" allowOverlap="1" wp14:anchorId="5CB59078" wp14:editId="3C743FF5">
              <wp:simplePos x="0" y="0"/>
              <wp:positionH relativeFrom="page">
                <wp:posOffset>539750</wp:posOffset>
              </wp:positionH>
              <wp:positionV relativeFrom="page">
                <wp:posOffset>10328910</wp:posOffset>
              </wp:positionV>
              <wp:extent cx="6480175" cy="0"/>
              <wp:effectExtent l="6350" t="13335" r="9525" b="571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4E51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D72E5" id="Line 4"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13.3pt" to="552.75pt,8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" strokecolor="#4e5156" strokeweight=".5pt">
              <w10:wrap anchorx="page" anchory="page"/>
            </v:line>
          </w:pict>
        </mc:Fallback>
      </mc:AlternateContent>
    </w:r>
    <w:r w:rsidR="00F9755A">
      <w:rPr>
        <w:noProof/>
        <w:lang w:bidi="ar-SA"/>
      </w:rPr>
      <w:drawing>
        <wp:anchor distT="0" distB="0" distL="0" distR="0" simplePos="0" relativeHeight="251642368" behindDoc="1" locked="0" layoutInCell="1" allowOverlap="1" wp14:anchorId="52C67737" wp14:editId="22D85153">
          <wp:simplePos x="0" y="0"/>
          <wp:positionH relativeFrom="page">
            <wp:posOffset>674997</wp:posOffset>
          </wp:positionH>
          <wp:positionV relativeFrom="page">
            <wp:posOffset>9980998</wp:posOffset>
          </wp:positionV>
          <wp:extent cx="501128" cy="216004"/>
          <wp:effectExtent l="0" t="0" r="0" b="0"/>
          <wp:wrapNone/>
          <wp:docPr id="2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 cstate="print"/>
                  <a:stretch>
                    <a:fillRect/>
                  </a:stretch>
                </pic:blipFill>
                <pic:spPr>
                  <a:xfrm>
                    <a:off x="0" y="0"/>
                    <a:ext cx="501128" cy="216004"/>
                  </a:xfrm>
                  <a:prstGeom prst="rect">
                    <a:avLst/>
                  </a:prstGeom>
                </pic:spPr>
              </pic:pic>
            </a:graphicData>
          </a:graphic>
        </wp:anchor>
      </w:drawing>
    </w:r>
    <w:r w:rsidR="00F9755A">
      <w:rPr>
        <w:noProof/>
        <w:lang w:bidi="ar-SA"/>
      </w:rPr>
      <mc:AlternateContent>
        <mc:Choice Requires="wps">
          <w:drawing>
            <wp:anchor distT="0" distB="0" distL="114300" distR="114300" simplePos="0" relativeHeight="251646464" behindDoc="1" locked="0" layoutInCell="1" allowOverlap="1" wp14:anchorId="5FB4968C" wp14:editId="5748F702">
              <wp:simplePos x="0" y="0"/>
              <wp:positionH relativeFrom="page">
                <wp:posOffset>539750</wp:posOffset>
              </wp:positionH>
              <wp:positionV relativeFrom="page">
                <wp:posOffset>9843135</wp:posOffset>
              </wp:positionV>
              <wp:extent cx="6480175" cy="0"/>
              <wp:effectExtent l="6350" t="13335" r="9525" b="571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77BD4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B92C5" id="Line 3"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75.05pt" to="552.75pt,7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" strokecolor="#77bd43" strokeweight=".5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3D0D" w14:textId="4D464BB1" w:rsidR="00F9755A" w:rsidRDefault="00F9755A" w:rsidP="00255528">
    <w:pPr>
      <w:pStyle w:val="BodyText"/>
      <w:spacing w:before="0" w:line="14" w:lineRule="auto"/>
      <w:rPr>
        <w:sz w:val="20"/>
      </w:rPr>
    </w:pPr>
    <w:r>
      <w:rPr>
        <w:noProof/>
        <w:lang w:bidi="ar-SA"/>
      </w:rPr>
      <mc:AlternateContent>
        <mc:Choice Requires="wps">
          <w:drawing>
            <wp:anchor distT="0" distB="0" distL="114300" distR="114300" simplePos="0" relativeHeight="251697664" behindDoc="1" locked="0" layoutInCell="1" allowOverlap="1" wp14:anchorId="7D299A1F" wp14:editId="400A9631">
              <wp:simplePos x="0" y="0"/>
              <wp:positionH relativeFrom="page">
                <wp:posOffset>539750</wp:posOffset>
              </wp:positionH>
              <wp:positionV relativeFrom="page">
                <wp:posOffset>10328910</wp:posOffset>
              </wp:positionV>
              <wp:extent cx="6480175" cy="0"/>
              <wp:effectExtent l="6350" t="13335" r="9525" b="5715"/>
              <wp:wrapNone/>
              <wp:docPr id="46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4E51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5CEAA" id="Line 4"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813.3pt" to="552.75pt,8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" strokecolor="#4e5156" strokeweight=".5pt">
              <w10:wrap anchorx="page" anchory="page"/>
            </v:line>
          </w:pict>
        </mc:Fallback>
      </mc:AlternateContent>
    </w:r>
    <w:r>
      <w:rPr>
        <w:noProof/>
        <w:lang w:bidi="ar-SA"/>
      </w:rPr>
      <w:drawing>
        <wp:anchor distT="0" distB="0" distL="0" distR="0" simplePos="0" relativeHeight="251696640" behindDoc="1" locked="0" layoutInCell="1" allowOverlap="1" wp14:anchorId="7130A43F" wp14:editId="721A0BE8">
          <wp:simplePos x="0" y="0"/>
          <wp:positionH relativeFrom="page">
            <wp:posOffset>674997</wp:posOffset>
          </wp:positionH>
          <wp:positionV relativeFrom="page">
            <wp:posOffset>9980998</wp:posOffset>
          </wp:positionV>
          <wp:extent cx="501128" cy="216004"/>
          <wp:effectExtent l="0" t="0" r="0" b="0"/>
          <wp:wrapNone/>
          <wp:docPr id="3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 cstate="print"/>
                  <a:stretch>
                    <a:fillRect/>
                  </a:stretch>
                </pic:blipFill>
                <pic:spPr>
                  <a:xfrm>
                    <a:off x="0" y="0"/>
                    <a:ext cx="501128" cy="216004"/>
                  </a:xfrm>
                  <a:prstGeom prst="rect">
                    <a:avLst/>
                  </a:prstGeom>
                </pic:spPr>
              </pic:pic>
            </a:graphicData>
          </a:graphic>
        </wp:anchor>
      </w:drawing>
    </w:r>
    <w:r>
      <w:rPr>
        <w:noProof/>
        <w:lang w:bidi="ar-SA"/>
      </w:rPr>
      <mc:AlternateContent>
        <mc:Choice Requires="wps">
          <w:drawing>
            <wp:anchor distT="0" distB="0" distL="114300" distR="114300" simplePos="0" relativeHeight="251698688" behindDoc="1" locked="0" layoutInCell="1" allowOverlap="1" wp14:anchorId="6C47A968" wp14:editId="143AEACD">
              <wp:simplePos x="0" y="0"/>
              <wp:positionH relativeFrom="page">
                <wp:posOffset>539750</wp:posOffset>
              </wp:positionH>
              <wp:positionV relativeFrom="page">
                <wp:posOffset>9843135</wp:posOffset>
              </wp:positionV>
              <wp:extent cx="6480175" cy="0"/>
              <wp:effectExtent l="6350" t="13335" r="9525" b="5715"/>
              <wp:wrapNone/>
              <wp:docPr id="46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77BD4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995D9" id="Line 3"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75.05pt" to="552.75pt,7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" strokecolor="#77bd43" strokeweight=".5pt">
              <w10:wrap anchorx="page" anchory="page"/>
            </v:line>
          </w:pict>
        </mc:Fallback>
      </mc:AlternateContent>
    </w:r>
  </w:p>
  <w:p w14:paraId="7C5FF93B" w14:textId="1CD29F38" w:rsidR="00F9755A" w:rsidRPr="00255528" w:rsidRDefault="00B51471" w:rsidP="00255528">
    <w:pPr>
      <w:pStyle w:val="Footer"/>
    </w:pPr>
    <w:r>
      <w:rPr>
        <w:noProof/>
        <w:lang w:bidi="ar-SA"/>
      </w:rPr>
      <mc:AlternateContent>
        <mc:Choice Requires="wps">
          <w:drawing>
            <wp:anchor distT="0" distB="0" distL="114300" distR="114300" simplePos="0" relativeHeight="251699712" behindDoc="1" locked="0" layoutInCell="1" allowOverlap="1" wp14:anchorId="334E833B" wp14:editId="0748E11D">
              <wp:simplePos x="0" y="0"/>
              <wp:positionH relativeFrom="page">
                <wp:posOffset>1311215</wp:posOffset>
              </wp:positionH>
              <wp:positionV relativeFrom="page">
                <wp:posOffset>10027069</wp:posOffset>
              </wp:positionV>
              <wp:extent cx="5503653" cy="169593"/>
              <wp:effectExtent l="0" t="0" r="1905" b="1905"/>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653" cy="169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F3FA5" w14:textId="193B2936" w:rsidR="00F9755A" w:rsidRDefault="00F9755A" w:rsidP="00255528">
                          <w:pPr>
                            <w:pStyle w:val="zpat-text"/>
                          </w:pPr>
                          <w:r>
                            <w:t>AVT</w:t>
                          </w:r>
                          <w:r>
                            <w:rPr>
                              <w:spacing w:val="2"/>
                            </w:rPr>
                            <w:t xml:space="preserve"> </w:t>
                          </w:r>
                          <w:r>
                            <w:t>Group</w:t>
                          </w:r>
                          <w:r>
                            <w:rPr>
                              <w:spacing w:val="2"/>
                            </w:rPr>
                            <w:t xml:space="preserve"> </w:t>
                          </w:r>
                          <w:r>
                            <w:t>a.s.</w:t>
                          </w:r>
                          <w:r>
                            <w:tab/>
                            <w:t>V</w:t>
                          </w:r>
                          <w:r>
                            <w:rPr>
                              <w:spacing w:val="5"/>
                            </w:rPr>
                            <w:t xml:space="preserve"> </w:t>
                          </w:r>
                          <w:r w:rsidR="000552EF">
                            <w:t>l</w:t>
                          </w:r>
                          <w:r>
                            <w:t>omech</w:t>
                          </w:r>
                          <w:r>
                            <w:rPr>
                              <w:spacing w:val="5"/>
                            </w:rPr>
                            <w:t xml:space="preserve"> </w:t>
                          </w:r>
                          <w:r>
                            <w:t>2376/10a</w:t>
                          </w:r>
                          <w:r>
                            <w:tab/>
                            <w:t>149 00</w:t>
                          </w:r>
                          <w:r>
                            <w:rPr>
                              <w:spacing w:val="7"/>
                            </w:rPr>
                            <w:t xml:space="preserve"> </w:t>
                          </w:r>
                          <w:r>
                            <w:t>Praha</w:t>
                          </w:r>
                          <w:r>
                            <w:rPr>
                              <w:spacing w:val="3"/>
                            </w:rPr>
                            <w:t xml:space="preserve"> </w:t>
                          </w:r>
                          <w:r>
                            <w:t>4</w:t>
                          </w:r>
                          <w:r w:rsidR="00B51471">
                            <w:tab/>
                          </w:r>
                          <w:r w:rsidR="000552EF">
                            <w:t xml:space="preserve">IČO: </w:t>
                          </w:r>
                          <w:r w:rsidR="000552EF" w:rsidRPr="000552EF">
                            <w:t>01691988</w:t>
                          </w:r>
                          <w:r>
                            <w:tab/>
                          </w:r>
                          <w:hyperlink r:id="rId2">
                            <w:r>
                              <w:rPr>
                                <w:color w:val="77BD43"/>
                              </w:rPr>
                              <w:t>www.avtg.cz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E833B" id="_x0000_t202" coordsize="21600,21600" o:spt="202" path="m,l,21600r21600,l21600,xe">
              <v:stroke joinstyle="miter"/>
              <v:path gradientshapeok="t" o:connecttype="rect"/>
            </v:shapetype>
            <v:shape id="_x0000_s1038" type="#_x0000_t202" style="position:absolute;left:0;text-align:left;margin-left:103.25pt;margin-top:789.55pt;width:433.35pt;height:13.3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" filled="f" stroked="f">
              <v:textbox inset="0,0,0,0">
                <w:txbxContent>
                  <w:p w14:paraId="193F3FA5" w14:textId="193B2936" w:rsidR="00F9755A" w:rsidRDefault="00F9755A" w:rsidP="00255528">
                    <w:pPr>
                      <w:pStyle w:val="zpat-text"/>
                    </w:pPr>
                    <w:r>
                      <w:t>AVT</w:t>
                    </w:r>
                    <w:r>
                      <w:rPr>
                        <w:spacing w:val="2"/>
                      </w:rPr>
                      <w:t xml:space="preserve"> </w:t>
                    </w:r>
                    <w:r>
                      <w:t>Group</w:t>
                    </w:r>
                    <w:r>
                      <w:rPr>
                        <w:spacing w:val="2"/>
                      </w:rPr>
                      <w:t xml:space="preserve"> </w:t>
                    </w:r>
                    <w:r>
                      <w:t>a.s.</w:t>
                    </w:r>
                    <w:r>
                      <w:tab/>
                      <w:t>V</w:t>
                    </w:r>
                    <w:r>
                      <w:rPr>
                        <w:spacing w:val="5"/>
                      </w:rPr>
                      <w:t xml:space="preserve"> </w:t>
                    </w:r>
                    <w:r w:rsidR="000552EF">
                      <w:t>l</w:t>
                    </w:r>
                    <w:r>
                      <w:t>omech</w:t>
                    </w:r>
                    <w:r>
                      <w:rPr>
                        <w:spacing w:val="5"/>
                      </w:rPr>
                      <w:t xml:space="preserve"> </w:t>
                    </w:r>
                    <w:r>
                      <w:t>2376/</w:t>
                    </w:r>
                    <w:proofErr w:type="gramStart"/>
                    <w:r>
                      <w:t>10a</w:t>
                    </w:r>
                    <w:proofErr w:type="gramEnd"/>
                    <w:r>
                      <w:tab/>
                      <w:t>149 00</w:t>
                    </w:r>
                    <w:r>
                      <w:rPr>
                        <w:spacing w:val="7"/>
                      </w:rPr>
                      <w:t xml:space="preserve"> </w:t>
                    </w:r>
                    <w:r>
                      <w:t>Praha</w:t>
                    </w:r>
                    <w:r>
                      <w:rPr>
                        <w:spacing w:val="3"/>
                      </w:rPr>
                      <w:t xml:space="preserve"> </w:t>
                    </w:r>
                    <w:r>
                      <w:t>4</w:t>
                    </w:r>
                    <w:r w:rsidR="00B51471">
                      <w:tab/>
                    </w:r>
                    <w:r w:rsidR="000552EF">
                      <w:t xml:space="preserve">IČO: </w:t>
                    </w:r>
                    <w:r w:rsidR="000552EF" w:rsidRPr="000552EF">
                      <w:t>01691988</w:t>
                    </w:r>
                    <w:r>
                      <w:tab/>
                    </w:r>
                    <w:hyperlink r:id="rId3">
                      <w:r>
                        <w:rPr>
                          <w:color w:val="77BD43"/>
                        </w:rPr>
                        <w:t>www.avtg.cz</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AB342" w14:textId="77777777" w:rsidR="00EF0464" w:rsidRDefault="00EF0464">
      <w:r>
        <w:separator/>
      </w:r>
    </w:p>
  </w:footnote>
  <w:footnote w:type="continuationSeparator" w:id="0">
    <w:p w14:paraId="72D924AC" w14:textId="77777777" w:rsidR="00EF0464" w:rsidRDefault="00EF0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C87" w14:textId="77777777" w:rsidR="00F9755A" w:rsidRDefault="00F9755A">
    <w:pPr>
      <w:pStyle w:val="BodyText"/>
      <w:spacing w:before="0" w:line="14" w:lineRule="auto"/>
      <w:rPr>
        <w:sz w:val="20"/>
      </w:rPr>
    </w:pPr>
    <w:r>
      <w:rPr>
        <w:noProof/>
        <w:lang w:bidi="ar-SA"/>
      </w:rPr>
      <mc:AlternateContent>
        <mc:Choice Requires="wps">
          <w:drawing>
            <wp:anchor distT="0" distB="0" distL="114300" distR="114300" simplePos="0" relativeHeight="251644416" behindDoc="1" locked="0" layoutInCell="1" allowOverlap="1" wp14:anchorId="0333C139" wp14:editId="73885C61">
              <wp:simplePos x="0" y="0"/>
              <wp:positionH relativeFrom="page">
                <wp:posOffset>666749</wp:posOffset>
              </wp:positionH>
              <wp:positionV relativeFrom="page">
                <wp:posOffset>609600</wp:posOffset>
              </wp:positionV>
              <wp:extent cx="6229985" cy="247650"/>
              <wp:effectExtent l="0" t="0" r="1841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9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564BB" w14:textId="5BC68354" w:rsidR="00F9755A" w:rsidRPr="00D87077" w:rsidRDefault="00F9755A">
                          <w:pPr>
                            <w:spacing w:before="20"/>
                            <w:ind w:left="20"/>
                            <w:rPr>
                              <w:rFonts w:ascii="Roboto Medium" w:hAnsi="Roboto Medium"/>
                              <w:sz w:val="18"/>
                            </w:rPr>
                          </w:pPr>
                          <w:r>
                            <w:rPr>
                              <w:rFonts w:ascii="Roboto Medium" w:hAnsi="Roboto Medium"/>
                              <w:color w:val="77BD43"/>
                              <w:sz w:val="18"/>
                            </w:rPr>
                            <w:t>Technická zpráva:</w:t>
                          </w:r>
                          <w:r>
                            <w:rPr>
                              <w:rFonts w:ascii="Roboto Medium" w:hAnsi="Roboto Medium"/>
                              <w:sz w:val="18"/>
                            </w:rPr>
                            <w:t xml:space="preserve"> </w:t>
                          </w:r>
                          <w:r w:rsidR="007D38CF">
                            <w:rPr>
                              <w:rFonts w:ascii="Roboto Medium" w:hAnsi="Roboto Medium"/>
                              <w:sz w:val="18"/>
                            </w:rPr>
                            <w:t>NEXT ZONE</w:t>
                          </w:r>
                          <w:r>
                            <w:rPr>
                              <w:rFonts w:ascii="Roboto Medium" w:hAnsi="Roboto Medium"/>
                              <w:sz w:val="18"/>
                            </w:rPr>
                            <w:t xml:space="preserve"> </w:t>
                          </w:r>
                          <w:r w:rsidRPr="00876F88">
                            <w:rPr>
                              <w:sz w:val="18"/>
                            </w:rPr>
                            <w:t xml:space="preserve">/ </w:t>
                          </w:r>
                          <w:r w:rsidR="006B62C2">
                            <w:rPr>
                              <w:sz w:val="18"/>
                            </w:rPr>
                            <w:t>Akustická studie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3C139" id="_x0000_t202" coordsize="21600,21600" o:spt="202" path="m,l,21600r21600,l21600,xe">
              <v:stroke joinstyle="miter"/>
              <v:path gradientshapeok="t" o:connecttype="rect"/>
            </v:shapetype>
            <v:shape id="Text Box 5" o:spid="_x0000_s1030" type="#_x0000_t202" style="position:absolute;left:0;text-align:left;margin-left:52.5pt;margin-top:48pt;width:490.55pt;height:1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" filled="f" stroked="f">
              <v:textbox inset="0,0,0,0">
                <w:txbxContent>
                  <w:p w14:paraId="233564BB" w14:textId="5BC68354" w:rsidR="00F9755A" w:rsidRPr="00D87077" w:rsidRDefault="00F9755A">
                    <w:pPr>
                      <w:spacing w:before="20"/>
                      <w:ind w:left="20"/>
                      <w:rPr>
                        <w:rFonts w:ascii="Roboto Medium" w:hAnsi="Roboto Medium"/>
                        <w:sz w:val="18"/>
                      </w:rPr>
                    </w:pPr>
                    <w:r>
                      <w:rPr>
                        <w:rFonts w:ascii="Roboto Medium" w:hAnsi="Roboto Medium"/>
                        <w:color w:val="77BD43"/>
                        <w:sz w:val="18"/>
                      </w:rPr>
                      <w:t>Technická zpráva:</w:t>
                    </w:r>
                    <w:r>
                      <w:rPr>
                        <w:rFonts w:ascii="Roboto Medium" w:hAnsi="Roboto Medium"/>
                        <w:sz w:val="18"/>
                      </w:rPr>
                      <w:t xml:space="preserve"> </w:t>
                    </w:r>
                    <w:r w:rsidR="007D38CF">
                      <w:rPr>
                        <w:rFonts w:ascii="Roboto Medium" w:hAnsi="Roboto Medium"/>
                        <w:sz w:val="18"/>
                      </w:rPr>
                      <w:t>NEXT ZONE</w:t>
                    </w:r>
                    <w:r>
                      <w:rPr>
                        <w:rFonts w:ascii="Roboto Medium" w:hAnsi="Roboto Medium"/>
                        <w:sz w:val="18"/>
                      </w:rPr>
                      <w:t xml:space="preserve"> </w:t>
                    </w:r>
                    <w:r w:rsidRPr="00876F88">
                      <w:rPr>
                        <w:sz w:val="18"/>
                      </w:rPr>
                      <w:t xml:space="preserve">/ </w:t>
                    </w:r>
                    <w:r w:rsidR="006B62C2">
                      <w:rPr>
                        <w:sz w:val="18"/>
                      </w:rPr>
                      <w:t>Akustická studie</w:t>
                    </w:r>
                  </w:p>
                </w:txbxContent>
              </v:textbox>
              <w10:wrap anchorx="page" anchory="page"/>
            </v:shape>
          </w:pict>
        </mc:Fallback>
      </mc:AlternateContent>
    </w:r>
    <w:r>
      <w:rPr>
        <w:noProof/>
        <w:lang w:bidi="ar-SA"/>
      </w:rPr>
      <mc:AlternateContent>
        <mc:Choice Requires="wps">
          <w:drawing>
            <wp:anchor distT="0" distB="0" distL="114300" distR="114300" simplePos="0" relativeHeight="251643392" behindDoc="1" locked="0" layoutInCell="1" allowOverlap="1" wp14:anchorId="514CE9AE" wp14:editId="0EAD8D1C">
              <wp:simplePos x="0" y="0"/>
              <wp:positionH relativeFrom="page">
                <wp:posOffset>539750</wp:posOffset>
              </wp:positionH>
              <wp:positionV relativeFrom="page">
                <wp:posOffset>542925</wp:posOffset>
              </wp:positionV>
              <wp:extent cx="6480175" cy="0"/>
              <wp:effectExtent l="6350" t="9525" r="9525" b="952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4E51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B14D7" id="Line 6"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2.75pt" to="552.7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" strokecolor="#4e5156"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B1F93" w14:textId="77777777" w:rsidR="00F9755A" w:rsidRDefault="00F9755A" w:rsidP="00EE153E">
    <w:pPr>
      <w:pStyle w:val="BodyText"/>
      <w:spacing w:before="0" w:line="14" w:lineRule="auto"/>
      <w:rPr>
        <w:sz w:val="20"/>
      </w:rPr>
    </w:pPr>
    <w:r>
      <w:rPr>
        <w:noProof/>
        <w:lang w:bidi="ar-SA"/>
      </w:rPr>
      <mc:AlternateContent>
        <mc:Choice Requires="wps">
          <w:drawing>
            <wp:anchor distT="0" distB="0" distL="114300" distR="114300" simplePos="0" relativeHeight="251692544" behindDoc="1" locked="0" layoutInCell="1" allowOverlap="1" wp14:anchorId="71319F4A" wp14:editId="17B8BBAB">
              <wp:simplePos x="0" y="0"/>
              <wp:positionH relativeFrom="page">
                <wp:posOffset>4319270</wp:posOffset>
              </wp:positionH>
              <wp:positionV relativeFrom="page">
                <wp:posOffset>1400810</wp:posOffset>
              </wp:positionV>
              <wp:extent cx="789305" cy="160020"/>
              <wp:effectExtent l="4445" t="635" r="0" b="1270"/>
              <wp:wrapNone/>
              <wp:docPr id="135" name="Textové pol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56EB0" w14:textId="77777777" w:rsidR="00F9755A" w:rsidRPr="005054C3" w:rsidRDefault="00F9755A" w:rsidP="00820880">
                          <w:pPr>
                            <w:pStyle w:val="BodyText"/>
                            <w:spacing w:line="240" w:lineRule="auto"/>
                            <w:ind w:left="23"/>
                            <w:rPr>
                              <w:color w:val="77BD43"/>
                              <w:spacing w:val="18"/>
                            </w:rPr>
                          </w:pPr>
                          <w:r w:rsidRPr="005054C3">
                            <w:rPr>
                              <w:color w:val="77BD43"/>
                              <w:spacing w:val="18"/>
                            </w:rPr>
                            <w:t>KONZULTACE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19F4A" id="_x0000_t202" coordsize="21600,21600" o:spt="202" path="m,l,21600r21600,l21600,xe">
              <v:stroke joinstyle="miter"/>
              <v:path gradientshapeok="t" o:connecttype="rect"/>
            </v:shapetype>
            <v:shape id="Textové pole 135" o:spid="_x0000_s1033" type="#_x0000_t202" style="position:absolute;left:0;text-align:left;margin-left:340.1pt;margin-top:110.3pt;width:62.15pt;height:12.6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" filled="f" stroked="f">
              <v:textbox inset="0,0,0,0">
                <w:txbxContent>
                  <w:p w14:paraId="2D256EB0" w14:textId="77777777" w:rsidR="00F9755A" w:rsidRPr="005054C3" w:rsidRDefault="00F9755A" w:rsidP="00820880">
                    <w:pPr>
                      <w:pStyle w:val="Zkladntext"/>
                      <w:spacing w:line="240" w:lineRule="auto"/>
                      <w:ind w:left="23"/>
                      <w:rPr>
                        <w:color w:val="77BD43"/>
                        <w:spacing w:val="18"/>
                      </w:rPr>
                    </w:pPr>
                    <w:r w:rsidRPr="005054C3">
                      <w:rPr>
                        <w:color w:val="77BD43"/>
                        <w:spacing w:val="18"/>
                      </w:rPr>
                      <w:t>KONZULTACE</w:t>
                    </w:r>
                  </w:p>
                </w:txbxContent>
              </v:textbox>
              <w10:wrap anchorx="page" anchory="page"/>
            </v:shape>
          </w:pict>
        </mc:Fallback>
      </mc:AlternateContent>
    </w:r>
    <w:r>
      <w:rPr>
        <w:noProof/>
        <w:lang w:bidi="ar-SA"/>
      </w:rPr>
      <mc:AlternateContent>
        <mc:Choice Requires="wps">
          <w:drawing>
            <wp:anchor distT="0" distB="0" distL="114300" distR="114300" simplePos="0" relativeHeight="251682304" behindDoc="1" locked="0" layoutInCell="1" allowOverlap="1" wp14:anchorId="2504443F" wp14:editId="2FBAF669">
              <wp:simplePos x="0" y="0"/>
              <wp:positionH relativeFrom="page">
                <wp:posOffset>539750</wp:posOffset>
              </wp:positionH>
              <wp:positionV relativeFrom="page">
                <wp:posOffset>542925</wp:posOffset>
              </wp:positionV>
              <wp:extent cx="6480175" cy="0"/>
              <wp:effectExtent l="6350" t="9525" r="9525" b="9525"/>
              <wp:wrapNone/>
              <wp:docPr id="134" name="Přímá spojnic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4E51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02B7C" id="Přímá spojnice 134"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2.75pt" to="552.7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" strokecolor="#4e5156" strokeweight=".5pt">
              <w10:wrap anchorx="page" anchory="page"/>
            </v:line>
          </w:pict>
        </mc:Fallback>
      </mc:AlternateContent>
    </w:r>
    <w:r>
      <w:rPr>
        <w:noProof/>
        <w:lang w:bidi="ar-SA"/>
      </w:rPr>
      <mc:AlternateContent>
        <mc:Choice Requires="wpg">
          <w:drawing>
            <wp:anchor distT="0" distB="0" distL="114300" distR="114300" simplePos="0" relativeHeight="251683328" behindDoc="1" locked="0" layoutInCell="1" allowOverlap="1" wp14:anchorId="328BE599" wp14:editId="3BF3F50D">
              <wp:simplePos x="0" y="0"/>
              <wp:positionH relativeFrom="page">
                <wp:posOffset>6032500</wp:posOffset>
              </wp:positionH>
              <wp:positionV relativeFrom="page">
                <wp:posOffset>874395</wp:posOffset>
              </wp:positionV>
              <wp:extent cx="320675" cy="286385"/>
              <wp:effectExtent l="3175" t="0" r="0" b="1270"/>
              <wp:wrapNone/>
              <wp:docPr id="131" name="Skupina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286385"/>
                        <a:chOff x="9500" y="1377"/>
                        <a:chExt cx="505" cy="451"/>
                      </a:xfrm>
                    </wpg:grpSpPr>
                    <wps:wsp>
                      <wps:cNvPr id="132" name="Freeform 36"/>
                      <wps:cNvSpPr>
                        <a:spLocks/>
                      </wps:cNvSpPr>
                      <wps:spPr bwMode="auto">
                        <a:xfrm>
                          <a:off x="9500" y="1627"/>
                          <a:ext cx="505" cy="201"/>
                        </a:xfrm>
                        <a:custGeom>
                          <a:avLst/>
                          <a:gdLst>
                            <a:gd name="T0" fmla="+- 0 9692 9500"/>
                            <a:gd name="T1" fmla="*/ T0 w 505"/>
                            <a:gd name="T2" fmla="+- 0 1627 1627"/>
                            <a:gd name="T3" fmla="*/ 1627 h 201"/>
                            <a:gd name="T4" fmla="+- 0 9500 9500"/>
                            <a:gd name="T5" fmla="*/ T4 w 505"/>
                            <a:gd name="T6" fmla="+- 0 1827 1627"/>
                            <a:gd name="T7" fmla="*/ 1827 h 201"/>
                            <a:gd name="T8" fmla="+- 0 10004 9500"/>
                            <a:gd name="T9" fmla="*/ T8 w 505"/>
                            <a:gd name="T10" fmla="+- 0 1827 1627"/>
                            <a:gd name="T11" fmla="*/ 1827 h 201"/>
                            <a:gd name="T12" fmla="+- 0 10004 9500"/>
                            <a:gd name="T13" fmla="*/ T12 w 505"/>
                            <a:gd name="T14" fmla="+- 0 1777 1627"/>
                            <a:gd name="T15" fmla="*/ 1777 h 201"/>
                            <a:gd name="T16" fmla="+- 0 9931 9500"/>
                            <a:gd name="T17" fmla="*/ T16 w 505"/>
                            <a:gd name="T18" fmla="+- 0 1771 1627"/>
                            <a:gd name="T19" fmla="*/ 1771 h 201"/>
                            <a:gd name="T20" fmla="+- 0 9861 9500"/>
                            <a:gd name="T21" fmla="*/ T20 w 505"/>
                            <a:gd name="T22" fmla="+- 0 1751 1627"/>
                            <a:gd name="T23" fmla="*/ 1751 h 201"/>
                            <a:gd name="T24" fmla="+- 0 9797 9500"/>
                            <a:gd name="T25" fmla="*/ T24 w 505"/>
                            <a:gd name="T26" fmla="+- 0 1720 1627"/>
                            <a:gd name="T27" fmla="*/ 1720 h 201"/>
                            <a:gd name="T28" fmla="+- 0 9741 9500"/>
                            <a:gd name="T29" fmla="*/ T28 w 505"/>
                            <a:gd name="T30" fmla="+- 0 1678 1627"/>
                            <a:gd name="T31" fmla="*/ 1678 h 201"/>
                            <a:gd name="T32" fmla="+- 0 9692 9500"/>
                            <a:gd name="T33" fmla="*/ T32 w 505"/>
                            <a:gd name="T34" fmla="+- 0 1627 1627"/>
                            <a:gd name="T35" fmla="*/ 1627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5" h="201">
                              <a:moveTo>
                                <a:pt x="192" y="0"/>
                              </a:moveTo>
                              <a:lnTo>
                                <a:pt x="0" y="200"/>
                              </a:lnTo>
                              <a:lnTo>
                                <a:pt x="504" y="200"/>
                              </a:lnTo>
                              <a:lnTo>
                                <a:pt x="504" y="150"/>
                              </a:lnTo>
                              <a:lnTo>
                                <a:pt x="431" y="144"/>
                              </a:lnTo>
                              <a:lnTo>
                                <a:pt x="361" y="124"/>
                              </a:lnTo>
                              <a:lnTo>
                                <a:pt x="297" y="93"/>
                              </a:lnTo>
                              <a:lnTo>
                                <a:pt x="241" y="51"/>
                              </a:lnTo>
                              <a:lnTo>
                                <a:pt x="192" y="0"/>
                              </a:lnTo>
                              <a:close/>
                            </a:path>
                          </a:pathLst>
                        </a:custGeom>
                        <a:solidFill>
                          <a:srgbClr val="6D71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17" y="1376"/>
                          <a:ext cx="288" cy="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B171C0" id="Skupina 131" o:spid="_x0000_s1026" style="position:absolute;margin-left:475pt;margin-top:68.85pt;width:25.25pt;height:22.55pt;z-index:-251633152;mso-position-horizontal-relative:page;mso-position-vertical-relative:page" coordorigin="9500,1377" coordsize="505,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">
              <v:shape id="Freeform 36" o:spid="_x0000_s1027" style="position:absolute;left:9500;top:1627;width:505;height:201;visibility:visible;mso-wrap-style:square;v-text-anchor:top" coordsize="5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fLcMA&#10;AADcAAAADwAAAGRycy9kb3ducmV2LnhtbERPS2sCMRC+F/wPYQq9iCYqLbIaRaSFtidfF2/jZvZB&#10;N5MlSd1tf30jCL3Nx/ec5bq3jbiSD7VjDZOxAkGcO1NzqeF0fBvNQYSIbLBxTBp+KMB6NXhYYmZc&#10;x3u6HmIpUgiHDDVUMbaZlCGvyGIYu5Y4cYXzFmOCvpTGY5fCbSOnSr1IizWnhgpb2laUfx2+rYbi&#10;vP94LWrVzJ5/h3P16bvh7rLT+umx3yxAROrjv/jufjdp/mwKt2fS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ffLcMAAADcAAAADwAAAAAAAAAAAAAAAACYAgAAZHJzL2Rv&#10;d25yZXYueG1sUEsFBgAAAAAEAAQA9QAAAIgDAAAAAA==&#10;" path="m192,l,200r504,l504,150r-73,-6l361,124,297,93,241,51,192,xe" fillcolor="#6d7175" stroked="f">
                <v:path arrowok="t" o:connecttype="custom" o:connectlocs="192,1627;0,1827;504,1827;504,1777;431,1771;361,1751;297,1720;241,1678;192,1627"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9717;top:1376;width:288;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MdzCAAAA3AAAAA8AAABkcnMvZG93bnJldi54bWxET01rwkAQvRf8D8sIvRTdNIGiqatoodhr&#10;1Yu3aXbMBrOzSXYT4793C4Xe5vE+Z7UZbS0G6nzlWMHrPAFBXDhdcangdPycLUD4gKyxdkwK7uRh&#10;s548rTDX7sbfNBxCKWII+xwVmBCaXEpfGLLo564hjtzFdRZDhF0pdYe3GG5rmSbJm7RYcWww2NCH&#10;oeJ66K2CZX96cftze76nxma7JmnpZ4lKPU/H7TuIQGP4F/+5v3Scn2Xw+0y8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1zHcwgAAANwAAAAPAAAAAAAAAAAAAAAAAJ8C&#10;AABkcnMvZG93bnJldi54bWxQSwUGAAAAAAQABAD3AAAAjgMAAAAA&#10;">
                <v:imagedata r:id="rId2" o:title=""/>
              </v:shape>
              <w10:wrap anchorx="page" anchory="page"/>
            </v:group>
          </w:pict>
        </mc:Fallback>
      </mc:AlternateContent>
    </w:r>
    <w:r>
      <w:rPr>
        <w:noProof/>
        <w:lang w:bidi="ar-SA"/>
      </w:rPr>
      <mc:AlternateContent>
        <mc:Choice Requires="wpg">
          <w:drawing>
            <wp:anchor distT="0" distB="0" distL="114300" distR="114300" simplePos="0" relativeHeight="251684352" behindDoc="1" locked="0" layoutInCell="1" allowOverlap="1" wp14:anchorId="190CBEBB" wp14:editId="18FDB898">
              <wp:simplePos x="0" y="0"/>
              <wp:positionH relativeFrom="page">
                <wp:posOffset>6375400</wp:posOffset>
              </wp:positionH>
              <wp:positionV relativeFrom="page">
                <wp:posOffset>874395</wp:posOffset>
              </wp:positionV>
              <wp:extent cx="320675" cy="286385"/>
              <wp:effectExtent l="3175" t="7620" r="0" b="1270"/>
              <wp:wrapNone/>
              <wp:docPr id="127" name="Skupina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286385"/>
                        <a:chOff x="10040" y="1377"/>
                        <a:chExt cx="505" cy="451"/>
                      </a:xfrm>
                    </wpg:grpSpPr>
                    <wps:wsp>
                      <wps:cNvPr id="128" name="Freeform 39"/>
                      <wps:cNvSpPr>
                        <a:spLocks/>
                      </wps:cNvSpPr>
                      <wps:spPr bwMode="auto">
                        <a:xfrm>
                          <a:off x="10040" y="1376"/>
                          <a:ext cx="145" cy="451"/>
                        </a:xfrm>
                        <a:custGeom>
                          <a:avLst/>
                          <a:gdLst>
                            <a:gd name="T0" fmla="+- 0 10185 10040"/>
                            <a:gd name="T1" fmla="*/ T0 w 145"/>
                            <a:gd name="T2" fmla="+- 0 1377 1377"/>
                            <a:gd name="T3" fmla="*/ 1377 h 451"/>
                            <a:gd name="T4" fmla="+- 0 10040 10040"/>
                            <a:gd name="T5" fmla="*/ T4 w 145"/>
                            <a:gd name="T6" fmla="+- 0 1377 1377"/>
                            <a:gd name="T7" fmla="*/ 1377 h 451"/>
                            <a:gd name="T8" fmla="+- 0 10040 10040"/>
                            <a:gd name="T9" fmla="*/ T8 w 145"/>
                            <a:gd name="T10" fmla="+- 0 1827 1377"/>
                            <a:gd name="T11" fmla="*/ 1827 h 451"/>
                            <a:gd name="T12" fmla="+- 0 10185 10040"/>
                            <a:gd name="T13" fmla="*/ T12 w 145"/>
                            <a:gd name="T14" fmla="+- 0 1377 1377"/>
                            <a:gd name="T15" fmla="*/ 1377 h 451"/>
                          </a:gdLst>
                          <a:ahLst/>
                          <a:cxnLst>
                            <a:cxn ang="0">
                              <a:pos x="T1" y="T3"/>
                            </a:cxn>
                            <a:cxn ang="0">
                              <a:pos x="T5" y="T7"/>
                            </a:cxn>
                            <a:cxn ang="0">
                              <a:pos x="T9" y="T11"/>
                            </a:cxn>
                            <a:cxn ang="0">
                              <a:pos x="T13" y="T15"/>
                            </a:cxn>
                          </a:cxnLst>
                          <a:rect l="0" t="0" r="r" b="b"/>
                          <a:pathLst>
                            <a:path w="145" h="451">
                              <a:moveTo>
                                <a:pt x="145" y="0"/>
                              </a:moveTo>
                              <a:lnTo>
                                <a:pt x="0" y="0"/>
                              </a:lnTo>
                              <a:lnTo>
                                <a:pt x="0" y="450"/>
                              </a:lnTo>
                              <a:lnTo>
                                <a:pt x="145" y="0"/>
                              </a:lnTo>
                              <a:close/>
                            </a:path>
                          </a:pathLst>
                        </a:custGeom>
                        <a:solidFill>
                          <a:srgbClr val="EF3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0"/>
                      <wps:cNvSpPr>
                        <a:spLocks/>
                      </wps:cNvSpPr>
                      <wps:spPr bwMode="auto">
                        <a:xfrm>
                          <a:off x="10076" y="1376"/>
                          <a:ext cx="289" cy="451"/>
                        </a:xfrm>
                        <a:custGeom>
                          <a:avLst/>
                          <a:gdLst>
                            <a:gd name="T0" fmla="+- 0 10365 10076"/>
                            <a:gd name="T1" fmla="*/ T0 w 289"/>
                            <a:gd name="T2" fmla="+- 0 1377 1377"/>
                            <a:gd name="T3" fmla="*/ 1377 h 451"/>
                            <a:gd name="T4" fmla="+- 0 10221 10076"/>
                            <a:gd name="T5" fmla="*/ T4 w 289"/>
                            <a:gd name="T6" fmla="+- 0 1377 1377"/>
                            <a:gd name="T7" fmla="*/ 1377 h 451"/>
                            <a:gd name="T8" fmla="+- 0 10076 10076"/>
                            <a:gd name="T9" fmla="*/ T8 w 289"/>
                            <a:gd name="T10" fmla="+- 0 1827 1377"/>
                            <a:gd name="T11" fmla="*/ 1827 h 451"/>
                            <a:gd name="T12" fmla="+- 0 10365 10076"/>
                            <a:gd name="T13" fmla="*/ T12 w 289"/>
                            <a:gd name="T14" fmla="+- 0 1377 1377"/>
                            <a:gd name="T15" fmla="*/ 1377 h 451"/>
                          </a:gdLst>
                          <a:ahLst/>
                          <a:cxnLst>
                            <a:cxn ang="0">
                              <a:pos x="T1" y="T3"/>
                            </a:cxn>
                            <a:cxn ang="0">
                              <a:pos x="T5" y="T7"/>
                            </a:cxn>
                            <a:cxn ang="0">
                              <a:pos x="T9" y="T11"/>
                            </a:cxn>
                            <a:cxn ang="0">
                              <a:pos x="T13" y="T15"/>
                            </a:cxn>
                          </a:cxnLst>
                          <a:rect l="0" t="0" r="r" b="b"/>
                          <a:pathLst>
                            <a:path w="289" h="451">
                              <a:moveTo>
                                <a:pt x="289" y="0"/>
                              </a:moveTo>
                              <a:lnTo>
                                <a:pt x="145" y="0"/>
                              </a:lnTo>
                              <a:lnTo>
                                <a:pt x="0" y="450"/>
                              </a:lnTo>
                              <a:lnTo>
                                <a:pt x="289" y="0"/>
                              </a:lnTo>
                              <a:close/>
                            </a:path>
                          </a:pathLst>
                        </a:custGeom>
                        <a:solidFill>
                          <a:srgbClr val="77B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1"/>
                      <wps:cNvSpPr>
                        <a:spLocks/>
                      </wps:cNvSpPr>
                      <wps:spPr bwMode="auto">
                        <a:xfrm>
                          <a:off x="10112" y="1376"/>
                          <a:ext cx="433" cy="451"/>
                        </a:xfrm>
                        <a:custGeom>
                          <a:avLst/>
                          <a:gdLst>
                            <a:gd name="T0" fmla="+- 0 10545 10113"/>
                            <a:gd name="T1" fmla="*/ T0 w 433"/>
                            <a:gd name="T2" fmla="+- 0 1377 1377"/>
                            <a:gd name="T3" fmla="*/ 1377 h 451"/>
                            <a:gd name="T4" fmla="+- 0 10401 10113"/>
                            <a:gd name="T5" fmla="*/ T4 w 433"/>
                            <a:gd name="T6" fmla="+- 0 1377 1377"/>
                            <a:gd name="T7" fmla="*/ 1377 h 451"/>
                            <a:gd name="T8" fmla="+- 0 10113 10113"/>
                            <a:gd name="T9" fmla="*/ T8 w 433"/>
                            <a:gd name="T10" fmla="+- 0 1827 1377"/>
                            <a:gd name="T11" fmla="*/ 1827 h 451"/>
                            <a:gd name="T12" fmla="+- 0 10545 10113"/>
                            <a:gd name="T13" fmla="*/ T12 w 433"/>
                            <a:gd name="T14" fmla="+- 0 1377 1377"/>
                            <a:gd name="T15" fmla="*/ 1377 h 451"/>
                          </a:gdLst>
                          <a:ahLst/>
                          <a:cxnLst>
                            <a:cxn ang="0">
                              <a:pos x="T1" y="T3"/>
                            </a:cxn>
                            <a:cxn ang="0">
                              <a:pos x="T5" y="T7"/>
                            </a:cxn>
                            <a:cxn ang="0">
                              <a:pos x="T9" y="T11"/>
                            </a:cxn>
                            <a:cxn ang="0">
                              <a:pos x="T13" y="T15"/>
                            </a:cxn>
                          </a:cxnLst>
                          <a:rect l="0" t="0" r="r" b="b"/>
                          <a:pathLst>
                            <a:path w="433" h="451">
                              <a:moveTo>
                                <a:pt x="432" y="0"/>
                              </a:moveTo>
                              <a:lnTo>
                                <a:pt x="288" y="0"/>
                              </a:lnTo>
                              <a:lnTo>
                                <a:pt x="0" y="450"/>
                              </a:lnTo>
                              <a:lnTo>
                                <a:pt x="432" y="0"/>
                              </a:lnTo>
                              <a:close/>
                            </a:path>
                          </a:pathLst>
                        </a:custGeom>
                        <a:solidFill>
                          <a:srgbClr val="0070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681D6" id="Skupina 127" o:spid="_x0000_s1026" style="position:absolute;margin-left:502pt;margin-top:68.85pt;width:25.25pt;height:22.55pt;z-index:-251632128;mso-position-horizontal-relative:page;mso-position-vertical-relative:page" coordorigin="10040,1377" coordsize="50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">
              <v:shape id="Freeform 39" o:spid="_x0000_s1027" style="position:absolute;left:10040;top:1376;width:145;height:451;visibility:visible;mso-wrap-style:square;v-text-anchor:top" coordsize="14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w78MA&#10;AADcAAAADwAAAGRycy9kb3ducmV2LnhtbESPT4vCMBDF7wt+hzCCtzVVRJZqFBFEcXcP/sHz0Ixt&#10;sZmUJmr22+8cBG8zvDfv/Wa+TK5RD+pC7dnAaJiBIi68rbk0cD5tPr9AhYhssfFMBv4owHLR+5hj&#10;bv2TD/Q4xlJJCIccDVQxtrnWoajIYRj6lli0q+8cRlm7UtsOnxLuGj3Osql2WLM0VNjSuqLidrw7&#10;A5x+tukySZfdYTKtN7/78H0qgzGDflrNQEVK8W1+Xe+s4I+FVp6RC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Hw78MAAADcAAAADwAAAAAAAAAAAAAAAACYAgAAZHJzL2Rv&#10;d25yZXYueG1sUEsFBgAAAAAEAAQA9QAAAIgDAAAAAA==&#10;" path="m145,l,,,450,145,xe" fillcolor="#ef3741" stroked="f">
                <v:path arrowok="t" o:connecttype="custom" o:connectlocs="145,1377;0,1377;0,1827;145,1377" o:connectangles="0,0,0,0"/>
              </v:shape>
              <v:shape id="Freeform 40" o:spid="_x0000_s1028" style="position:absolute;left:10076;top:1376;width:289;height:451;visibility:visible;mso-wrap-style:square;v-text-anchor:top" coordsize="28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VLoMEA&#10;AADcAAAADwAAAGRycy9kb3ducmV2LnhtbERP24rCMBB9F/Yfwizsm6b6sGrXKGWXiiKCtw8Ymtmm&#10;2ExKE7X+vREE3+ZwrjNbdLYWV2p95VjBcJCAIC6crrhUcDrm/QkIH5A11o5JwZ08LOYfvRmm2t14&#10;T9dDKEUMYZ+iAhNCk0rpC0MW/cA1xJH7d63FEGFbSt3iLYbbWo6S5FtarDg2GGzo11BxPlysAttM&#10;/3Y6245xmZv8mK03O1eOlfr67LIfEIG68Ba/3Csd54+m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lS6DBAAAA3AAAAA8AAAAAAAAAAAAAAAAAmAIAAGRycy9kb3du&#10;cmV2LnhtbFBLBQYAAAAABAAEAPUAAACGAwAAAAA=&#10;" path="m289,l145,,,450,289,xe" fillcolor="#77bd43" stroked="f">
                <v:path arrowok="t" o:connecttype="custom" o:connectlocs="289,1377;145,1377;0,1827;289,1377" o:connectangles="0,0,0,0"/>
              </v:shape>
              <v:shape id="Freeform 41" o:spid="_x0000_s1029" style="position:absolute;left:10112;top:1376;width:433;height:451;visibility:visible;mso-wrap-style:square;v-text-anchor:top" coordsize="43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8YA&#10;AADcAAAADwAAAGRycy9kb3ducmV2LnhtbESPQWvCQBCF70L/wzKF3nRjCkVS11ALhWChkGgRb0N2&#10;TEKzsyG71fjvnUOhtxnem/e+WeeT69WFxtB5NrBcJKCIa287bgwc9h/zFagQkS32nsnAjQLkm4fZ&#10;GjPrr1zSpYqNkhAOGRpoYxwyrUPdksOw8AOxaGc/Ooyyjo22I14l3PU6TZIX7bBjaWhxoPeW6p/q&#10;1xnA9Lj7rMu+KKpVedwWX6fvnR6MeXqc3l5BRZriv/nvurCC/yz48ox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W++8YAAADcAAAADwAAAAAAAAAAAAAAAACYAgAAZHJz&#10;L2Rvd25yZXYueG1sUEsFBgAAAAAEAAQA9QAAAIsDAAAAAA==&#10;" path="m432,l288,,,450,432,xe" fillcolor="#0070b9" stroked="f">
                <v:path arrowok="t" o:connecttype="custom" o:connectlocs="432,1377;288,1377;0,1827;432,1377" o:connectangles="0,0,0,0"/>
              </v:shape>
              <w10:wrap anchorx="page" anchory="page"/>
            </v:group>
          </w:pict>
        </mc:Fallback>
      </mc:AlternateContent>
    </w:r>
    <w:r>
      <w:rPr>
        <w:noProof/>
        <w:lang w:bidi="ar-SA"/>
      </w:rPr>
      <w:drawing>
        <wp:anchor distT="0" distB="0" distL="0" distR="0" simplePos="0" relativeHeight="251675136" behindDoc="1" locked="0" layoutInCell="1" allowOverlap="1" wp14:anchorId="589F5C95" wp14:editId="74AFB743">
          <wp:simplePos x="0" y="0"/>
          <wp:positionH relativeFrom="page">
            <wp:posOffset>5010286</wp:posOffset>
          </wp:positionH>
          <wp:positionV relativeFrom="page">
            <wp:posOffset>1057221</wp:posOffset>
          </wp:positionV>
          <wp:extent cx="128134" cy="177114"/>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 cstate="print"/>
                  <a:stretch>
                    <a:fillRect/>
                  </a:stretch>
                </pic:blipFill>
                <pic:spPr>
                  <a:xfrm>
                    <a:off x="0" y="0"/>
                    <a:ext cx="128134" cy="177114"/>
                  </a:xfrm>
                  <a:prstGeom prst="rect">
                    <a:avLst/>
                  </a:prstGeom>
                </pic:spPr>
              </pic:pic>
            </a:graphicData>
          </a:graphic>
        </wp:anchor>
      </w:drawing>
    </w:r>
    <w:r>
      <w:rPr>
        <w:noProof/>
        <w:lang w:bidi="ar-SA"/>
      </w:rPr>
      <w:drawing>
        <wp:anchor distT="0" distB="0" distL="0" distR="0" simplePos="0" relativeHeight="251676160" behindDoc="1" locked="0" layoutInCell="1" allowOverlap="1" wp14:anchorId="14167E34" wp14:editId="3DF443EB">
          <wp:simplePos x="0" y="0"/>
          <wp:positionH relativeFrom="page">
            <wp:posOffset>5405319</wp:posOffset>
          </wp:positionH>
          <wp:positionV relativeFrom="page">
            <wp:posOffset>1057225</wp:posOffset>
          </wp:positionV>
          <wp:extent cx="133573" cy="177101"/>
          <wp:effectExtent l="0" t="0" r="0" b="0"/>
          <wp:wrapNone/>
          <wp:docPr id="2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4" cstate="print"/>
                  <a:stretch>
                    <a:fillRect/>
                  </a:stretch>
                </pic:blipFill>
                <pic:spPr>
                  <a:xfrm>
                    <a:off x="0" y="0"/>
                    <a:ext cx="133573" cy="177101"/>
                  </a:xfrm>
                  <a:prstGeom prst="rect">
                    <a:avLst/>
                  </a:prstGeom>
                </pic:spPr>
              </pic:pic>
            </a:graphicData>
          </a:graphic>
        </wp:anchor>
      </w:drawing>
    </w:r>
    <w:r>
      <w:rPr>
        <w:noProof/>
        <w:lang w:bidi="ar-SA"/>
      </w:rPr>
      <w:drawing>
        <wp:anchor distT="0" distB="0" distL="0" distR="0" simplePos="0" relativeHeight="251677184" behindDoc="1" locked="0" layoutInCell="1" allowOverlap="1" wp14:anchorId="5EDE5C98" wp14:editId="13932556">
          <wp:simplePos x="0" y="0"/>
          <wp:positionH relativeFrom="page">
            <wp:posOffset>4340880</wp:posOffset>
          </wp:positionH>
          <wp:positionV relativeFrom="page">
            <wp:posOffset>1059708</wp:posOffset>
          </wp:positionV>
          <wp:extent cx="152984" cy="172135"/>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5" cstate="print"/>
                  <a:stretch>
                    <a:fillRect/>
                  </a:stretch>
                </pic:blipFill>
                <pic:spPr>
                  <a:xfrm>
                    <a:off x="0" y="0"/>
                    <a:ext cx="152984" cy="172135"/>
                  </a:xfrm>
                  <a:prstGeom prst="rect">
                    <a:avLst/>
                  </a:prstGeom>
                </pic:spPr>
              </pic:pic>
            </a:graphicData>
          </a:graphic>
        </wp:anchor>
      </w:drawing>
    </w:r>
    <w:r>
      <w:rPr>
        <w:noProof/>
        <w:lang w:bidi="ar-SA"/>
      </w:rPr>
      <w:drawing>
        <wp:anchor distT="0" distB="0" distL="0" distR="0" simplePos="0" relativeHeight="251678208" behindDoc="1" locked="0" layoutInCell="1" allowOverlap="1" wp14:anchorId="0F0C2039" wp14:editId="5F3CE539">
          <wp:simplePos x="0" y="0"/>
          <wp:positionH relativeFrom="page">
            <wp:posOffset>4533138</wp:posOffset>
          </wp:positionH>
          <wp:positionV relativeFrom="page">
            <wp:posOffset>1059709</wp:posOffset>
          </wp:positionV>
          <wp:extent cx="150152" cy="172135"/>
          <wp:effectExtent l="0" t="0" r="0" b="0"/>
          <wp:wrapNone/>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6" cstate="print"/>
                  <a:stretch>
                    <a:fillRect/>
                  </a:stretch>
                </pic:blipFill>
                <pic:spPr>
                  <a:xfrm>
                    <a:off x="0" y="0"/>
                    <a:ext cx="150152" cy="172135"/>
                  </a:xfrm>
                  <a:prstGeom prst="rect">
                    <a:avLst/>
                  </a:prstGeom>
                </pic:spPr>
              </pic:pic>
            </a:graphicData>
          </a:graphic>
        </wp:anchor>
      </w:drawing>
    </w:r>
    <w:r>
      <w:rPr>
        <w:noProof/>
        <w:lang w:bidi="ar-SA"/>
      </w:rPr>
      <mc:AlternateContent>
        <mc:Choice Requires="wpg">
          <w:drawing>
            <wp:anchor distT="0" distB="0" distL="114300" distR="114300" simplePos="0" relativeHeight="251685376" behindDoc="1" locked="0" layoutInCell="1" allowOverlap="1" wp14:anchorId="3E32B697" wp14:editId="3A939480">
              <wp:simplePos x="0" y="0"/>
              <wp:positionH relativeFrom="page">
                <wp:posOffset>4725035</wp:posOffset>
              </wp:positionH>
              <wp:positionV relativeFrom="page">
                <wp:posOffset>1059815</wp:posOffset>
              </wp:positionV>
              <wp:extent cx="133350" cy="172720"/>
              <wp:effectExtent l="19685" t="2540" r="18415" b="15240"/>
              <wp:wrapNone/>
              <wp:docPr id="124" name="Skupina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72720"/>
                        <a:chOff x="7441" y="1669"/>
                        <a:chExt cx="210" cy="272"/>
                      </a:xfrm>
                    </wpg:grpSpPr>
                    <wps:wsp>
                      <wps:cNvPr id="125" name="Line 43"/>
                      <wps:cNvCnPr>
                        <a:cxnSpLocks noChangeShapeType="1"/>
                      </wps:cNvCnPr>
                      <wps:spPr bwMode="auto">
                        <a:xfrm>
                          <a:off x="7546" y="1705"/>
                          <a:ext cx="0" cy="235"/>
                        </a:xfrm>
                        <a:prstGeom prst="line">
                          <a:avLst/>
                        </a:prstGeom>
                        <a:noFill/>
                        <a:ln w="28727">
                          <a:solidFill>
                            <a:srgbClr val="6D7175"/>
                          </a:solidFill>
                          <a:round/>
                          <a:headEnd/>
                          <a:tailEnd/>
                        </a:ln>
                        <a:extLst>
                          <a:ext uri="{909E8E84-426E-40DD-AFC4-6F175D3DCCD1}">
                            <a14:hiddenFill xmlns:a14="http://schemas.microsoft.com/office/drawing/2010/main">
                              <a:noFill/>
                            </a14:hiddenFill>
                          </a:ext>
                        </a:extLst>
                      </wps:spPr>
                      <wps:bodyPr/>
                    </wps:wsp>
                    <wps:wsp>
                      <wps:cNvPr id="126" name="Line 44"/>
                      <wps:cNvCnPr>
                        <a:cxnSpLocks noChangeShapeType="1"/>
                      </wps:cNvCnPr>
                      <wps:spPr bwMode="auto">
                        <a:xfrm>
                          <a:off x="7441" y="1687"/>
                          <a:ext cx="209" cy="0"/>
                        </a:xfrm>
                        <a:prstGeom prst="line">
                          <a:avLst/>
                        </a:prstGeom>
                        <a:noFill/>
                        <a:ln w="23050">
                          <a:solidFill>
                            <a:srgbClr val="6D717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0848E4" id="Skupina 124" o:spid="_x0000_s1026" style="position:absolute;margin-left:372.05pt;margin-top:83.45pt;width:10.5pt;height:13.6pt;z-index:-251631104;mso-position-horizontal-relative:page;mso-position-vertical-relative:page" coordorigin="7441,1669" coordsize="2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">
              <v:line id="Line 43" o:spid="_x0000_s1027" style="position:absolute;visibility:visible;mso-wrap-style:square" from="7546,1705" to="75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s1sMAAADcAAAADwAAAGRycy9kb3ducmV2LnhtbERPTWvCQBC9F/oflin0VjdVlBBdRdoK&#10;PYhgFLyOu2MSzM6G7Dam/npXELzN433ObNHbWnTU+sqxgs9BAoJYO1NxoWC/W32kIHxANlg7JgX/&#10;5GExf32ZYWbchbfU5aEQMYR9hgrKEJpMSq9LsugHriGO3Mm1FkOEbSFNi5cYbms5TJKJtFhxbCix&#10;oa+S9Dn/swry78Po57i6dq5Pu3yzPfmRXmul3t/65RREoD48xQ/3r4nzh2O4PxMv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2LNbDAAAA3AAAAA8AAAAAAAAAAAAA&#10;AAAAoQIAAGRycy9kb3ducmV2LnhtbFBLBQYAAAAABAAEAPkAAACRAwAAAAA=&#10;" strokecolor="#6d7175" strokeweight=".79797mm"/>
              <v:line id="Line 44" o:spid="_x0000_s1028" style="position:absolute;visibility:visible;mso-wrap-style:square" from="7441,1687" to="7650,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h8QAAADcAAAADwAAAGRycy9kb3ducmV2LnhtbERPTWvCQBC9C/0PyxS86aZCg0RXsQWx&#10;4klTRW9jdpqkzc7G7Krx37uC0Ns83ueMp62pxIUaV1pW8NaPQBBnVpecK/hO570hCOeRNVaWScGN&#10;HEwnL50xJtpeeU2Xjc9FCGGXoILC+zqR0mUFGXR9WxMH7sc2Bn2ATS51g9cQbio5iKJYGiw5NBRY&#10;02dB2d/mbBR8/L7v0sNyNV8ujtvtPmpP6WwXK9V9bWcjEJ5a/y9+ur90mD+I4fFMuEB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v+HxAAAANwAAAAPAAAAAAAAAAAA&#10;AAAAAKECAABkcnMvZG93bnJldi54bWxQSwUGAAAAAAQABAD5AAAAkgMAAAAA&#10;" strokecolor="#6d7175" strokeweight=".64028mm"/>
              <w10:wrap anchorx="page" anchory="page"/>
            </v:group>
          </w:pict>
        </mc:Fallback>
      </mc:AlternateContent>
    </w:r>
    <w:r>
      <w:rPr>
        <w:noProof/>
        <w:lang w:bidi="ar-SA"/>
      </w:rPr>
      <w:drawing>
        <wp:anchor distT="0" distB="0" distL="0" distR="0" simplePos="0" relativeHeight="251679232" behindDoc="1" locked="0" layoutInCell="1" allowOverlap="1" wp14:anchorId="4AB4BD94" wp14:editId="12D9B0C2">
          <wp:simplePos x="0" y="0"/>
          <wp:positionH relativeFrom="page">
            <wp:posOffset>5217177</wp:posOffset>
          </wp:positionH>
          <wp:positionV relativeFrom="page">
            <wp:posOffset>1059822</wp:posOffset>
          </wp:positionV>
          <wp:extent cx="123431" cy="172021"/>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7" cstate="print"/>
                  <a:stretch>
                    <a:fillRect/>
                  </a:stretch>
                </pic:blipFill>
                <pic:spPr>
                  <a:xfrm>
                    <a:off x="0" y="0"/>
                    <a:ext cx="123431" cy="172021"/>
                  </a:xfrm>
                  <a:prstGeom prst="rect">
                    <a:avLst/>
                  </a:prstGeom>
                </pic:spPr>
              </pic:pic>
            </a:graphicData>
          </a:graphic>
        </wp:anchor>
      </w:drawing>
    </w:r>
    <w:r>
      <w:rPr>
        <w:noProof/>
        <w:lang w:bidi="ar-SA"/>
      </w:rPr>
      <w:drawing>
        <wp:anchor distT="0" distB="0" distL="0" distR="0" simplePos="0" relativeHeight="251680256" behindDoc="1" locked="0" layoutInCell="1" allowOverlap="1" wp14:anchorId="445EBBB9" wp14:editId="0154795C">
          <wp:simplePos x="0" y="0"/>
          <wp:positionH relativeFrom="page">
            <wp:posOffset>5609635</wp:posOffset>
          </wp:positionH>
          <wp:positionV relativeFrom="page">
            <wp:posOffset>1059703</wp:posOffset>
          </wp:positionV>
          <wp:extent cx="123189" cy="174625"/>
          <wp:effectExtent l="0" t="0" r="0" b="0"/>
          <wp:wrapNone/>
          <wp:docPr id="3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8" cstate="print"/>
                  <a:stretch>
                    <a:fillRect/>
                  </a:stretch>
                </pic:blipFill>
                <pic:spPr>
                  <a:xfrm>
                    <a:off x="0" y="0"/>
                    <a:ext cx="123189" cy="174625"/>
                  </a:xfrm>
                  <a:prstGeom prst="rect">
                    <a:avLst/>
                  </a:prstGeom>
                </pic:spPr>
              </pic:pic>
            </a:graphicData>
          </a:graphic>
        </wp:anchor>
      </w:drawing>
    </w:r>
    <w:r>
      <w:rPr>
        <w:noProof/>
        <w:lang w:bidi="ar-SA"/>
      </w:rPr>
      <w:drawing>
        <wp:anchor distT="0" distB="0" distL="0" distR="0" simplePos="0" relativeHeight="251681280" behindDoc="1" locked="0" layoutInCell="1" allowOverlap="1" wp14:anchorId="20C06709" wp14:editId="103D88FC">
          <wp:simplePos x="0" y="0"/>
          <wp:positionH relativeFrom="page">
            <wp:posOffset>5811234</wp:posOffset>
          </wp:positionH>
          <wp:positionV relativeFrom="page">
            <wp:posOffset>1059702</wp:posOffset>
          </wp:positionV>
          <wp:extent cx="115976" cy="172148"/>
          <wp:effectExtent l="0" t="0" r="0" b="0"/>
          <wp:wrapNone/>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9" cstate="print"/>
                  <a:stretch>
                    <a:fillRect/>
                  </a:stretch>
                </pic:blipFill>
                <pic:spPr>
                  <a:xfrm>
                    <a:off x="0" y="0"/>
                    <a:ext cx="115976" cy="172148"/>
                  </a:xfrm>
                  <a:prstGeom prst="rect">
                    <a:avLst/>
                  </a:prstGeom>
                </pic:spPr>
              </pic:pic>
            </a:graphicData>
          </a:graphic>
        </wp:anchor>
      </w:drawing>
    </w:r>
    <w:r>
      <w:rPr>
        <w:noProof/>
        <w:lang w:bidi="ar-SA"/>
      </w:rPr>
      <mc:AlternateContent>
        <mc:Choice Requires="wps">
          <w:drawing>
            <wp:anchor distT="0" distB="0" distL="114300" distR="114300" simplePos="0" relativeHeight="251686400" behindDoc="1" locked="0" layoutInCell="1" allowOverlap="1" wp14:anchorId="23BCD9D1" wp14:editId="1EFCF3D8">
              <wp:simplePos x="0" y="0"/>
              <wp:positionH relativeFrom="page">
                <wp:posOffset>4342765</wp:posOffset>
              </wp:positionH>
              <wp:positionV relativeFrom="page">
                <wp:posOffset>1574165</wp:posOffset>
              </wp:positionV>
              <wp:extent cx="0" cy="107950"/>
              <wp:effectExtent l="8890" t="12065" r="10160" b="13335"/>
              <wp:wrapNone/>
              <wp:docPr id="123" name="Přímá spojnic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4E51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153BA" id="Přímá spojnice 123"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1.95pt,123.95pt" to="341.95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" strokecolor="#4e5156" strokeweight=".25pt">
              <w10:wrap anchorx="page" anchory="page"/>
            </v:line>
          </w:pict>
        </mc:Fallback>
      </mc:AlternateContent>
    </w:r>
    <w:r>
      <w:rPr>
        <w:noProof/>
        <w:lang w:bidi="ar-SA"/>
      </w:rPr>
      <mc:AlternateContent>
        <mc:Choice Requires="wps">
          <w:drawing>
            <wp:anchor distT="0" distB="0" distL="114300" distR="114300" simplePos="0" relativeHeight="251687424" behindDoc="1" locked="0" layoutInCell="1" allowOverlap="1" wp14:anchorId="6923572E" wp14:editId="0BD480A1">
              <wp:simplePos x="0" y="0"/>
              <wp:positionH relativeFrom="page">
                <wp:posOffset>5278120</wp:posOffset>
              </wp:positionH>
              <wp:positionV relativeFrom="page">
                <wp:posOffset>1574165</wp:posOffset>
              </wp:positionV>
              <wp:extent cx="0" cy="107950"/>
              <wp:effectExtent l="10795" t="12065" r="8255" b="13335"/>
              <wp:wrapNone/>
              <wp:docPr id="122" name="Přímá spojnic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4E51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53CB6" id="Přímá spojnice 122"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6pt,123.95pt" to="415.6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" strokecolor="#4e5156" strokeweight=".25pt">
              <w10:wrap anchorx="page" anchory="page"/>
            </v:line>
          </w:pict>
        </mc:Fallback>
      </mc:AlternateContent>
    </w:r>
    <w:r>
      <w:rPr>
        <w:noProof/>
        <w:lang w:bidi="ar-SA"/>
      </w:rPr>
      <mc:AlternateContent>
        <mc:Choice Requires="wps">
          <w:drawing>
            <wp:anchor distT="0" distB="0" distL="114300" distR="114300" simplePos="0" relativeHeight="251688448" behindDoc="1" locked="0" layoutInCell="1" allowOverlap="1" wp14:anchorId="7257547C" wp14:editId="1B511B80">
              <wp:simplePos x="0" y="0"/>
              <wp:positionH relativeFrom="page">
                <wp:posOffset>6080760</wp:posOffset>
              </wp:positionH>
              <wp:positionV relativeFrom="page">
                <wp:posOffset>1574165</wp:posOffset>
              </wp:positionV>
              <wp:extent cx="0" cy="107950"/>
              <wp:effectExtent l="13335" t="12065" r="5715" b="13335"/>
              <wp:wrapNone/>
              <wp:docPr id="121" name="Přímá spojnic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4E51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FE198" id="Přímá spojnice 121"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8pt,123.95pt" to="478.8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" strokecolor="#4e5156" strokeweight=".25pt">
              <w10:wrap anchorx="page" anchory="page"/>
            </v:line>
          </w:pict>
        </mc:Fallback>
      </mc:AlternateContent>
    </w:r>
    <w:r>
      <w:rPr>
        <w:noProof/>
        <w:lang w:bidi="ar-SA"/>
      </w:rPr>
      <mc:AlternateContent>
        <mc:Choice Requires="wps">
          <w:drawing>
            <wp:anchor distT="0" distB="0" distL="114300" distR="114300" simplePos="0" relativeHeight="251689472" behindDoc="1" locked="0" layoutInCell="1" allowOverlap="1" wp14:anchorId="1198BA1F" wp14:editId="2B28E8B7">
              <wp:simplePos x="0" y="0"/>
              <wp:positionH relativeFrom="page">
                <wp:posOffset>539750</wp:posOffset>
              </wp:positionH>
              <wp:positionV relativeFrom="page">
                <wp:posOffset>1736090</wp:posOffset>
              </wp:positionV>
              <wp:extent cx="6480175" cy="135255"/>
              <wp:effectExtent l="6350" t="2540" r="0" b="5080"/>
              <wp:wrapNone/>
              <wp:docPr id="120" name="Volný tvar: obraze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35255"/>
                      </a:xfrm>
                      <a:custGeom>
                        <a:avLst/>
                        <a:gdLst>
                          <a:gd name="T0" fmla="+- 0 11055 850"/>
                          <a:gd name="T1" fmla="*/ T0 w 10205"/>
                          <a:gd name="T2" fmla="+- 0 2734 2734"/>
                          <a:gd name="T3" fmla="*/ 2734 h 213"/>
                          <a:gd name="T4" fmla="+- 0 850 850"/>
                          <a:gd name="T5" fmla="*/ T4 w 10205"/>
                          <a:gd name="T6" fmla="+- 0 2734 2734"/>
                          <a:gd name="T7" fmla="*/ 2734 h 213"/>
                          <a:gd name="T8" fmla="+- 0 1063 850"/>
                          <a:gd name="T9" fmla="*/ T8 w 10205"/>
                          <a:gd name="T10" fmla="+- 0 2946 2734"/>
                          <a:gd name="T11" fmla="*/ 2946 h 213"/>
                          <a:gd name="T12" fmla="+- 0 1266 850"/>
                          <a:gd name="T13" fmla="*/ T12 w 10205"/>
                          <a:gd name="T14" fmla="+- 0 2744 2734"/>
                          <a:gd name="T15" fmla="*/ 2744 h 213"/>
                          <a:gd name="T16" fmla="+- 0 11055 850"/>
                          <a:gd name="T17" fmla="*/ T16 w 10205"/>
                          <a:gd name="T18" fmla="+- 0 2744 2734"/>
                          <a:gd name="T19" fmla="*/ 2744 h 213"/>
                          <a:gd name="T20" fmla="+- 0 11055 850"/>
                          <a:gd name="T21" fmla="*/ T20 w 10205"/>
                          <a:gd name="T22" fmla="+- 0 2734 2734"/>
                          <a:gd name="T23" fmla="*/ 2734 h 213"/>
                        </a:gdLst>
                        <a:ahLst/>
                        <a:cxnLst>
                          <a:cxn ang="0">
                            <a:pos x="T1" y="T3"/>
                          </a:cxn>
                          <a:cxn ang="0">
                            <a:pos x="T5" y="T7"/>
                          </a:cxn>
                          <a:cxn ang="0">
                            <a:pos x="T9" y="T11"/>
                          </a:cxn>
                          <a:cxn ang="0">
                            <a:pos x="T13" y="T15"/>
                          </a:cxn>
                          <a:cxn ang="0">
                            <a:pos x="T17" y="T19"/>
                          </a:cxn>
                          <a:cxn ang="0">
                            <a:pos x="T21" y="T23"/>
                          </a:cxn>
                        </a:cxnLst>
                        <a:rect l="0" t="0" r="r" b="b"/>
                        <a:pathLst>
                          <a:path w="10205" h="213">
                            <a:moveTo>
                              <a:pt x="10205" y="0"/>
                            </a:moveTo>
                            <a:lnTo>
                              <a:pt x="0" y="0"/>
                            </a:lnTo>
                            <a:lnTo>
                              <a:pt x="213" y="212"/>
                            </a:lnTo>
                            <a:lnTo>
                              <a:pt x="416" y="10"/>
                            </a:lnTo>
                            <a:lnTo>
                              <a:pt x="10205" y="10"/>
                            </a:lnTo>
                            <a:lnTo>
                              <a:pt x="10205" y="0"/>
                            </a:lnTo>
                            <a:close/>
                          </a:path>
                        </a:pathLst>
                      </a:custGeom>
                      <a:solidFill>
                        <a:srgbClr val="79B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051A3" id="Volný tvar: obrazec 120" o:spid="_x0000_s1026" style="position:absolute;margin-left:42.5pt;margin-top:136.7pt;width:510.25pt;height:10.6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" path="m10205,l,,213,212,416,10r9789,l10205,xe" fillcolor="#79bc43" stroked="f">
              <v:path arrowok="t" o:connecttype="custom" o:connectlocs="6480175,1736090;0,1736090;135255,1870710;264160,1742440;6480175,1742440;6480175,1736090" o:connectangles="0,0,0,0,0,0"/>
              <w10:wrap anchorx="page" anchory="page"/>
            </v:shape>
          </w:pict>
        </mc:Fallback>
      </mc:AlternateContent>
    </w:r>
    <w:r>
      <w:rPr>
        <w:noProof/>
        <w:lang w:bidi="ar-SA"/>
      </w:rPr>
      <mc:AlternateContent>
        <mc:Choice Requires="wps">
          <w:drawing>
            <wp:anchor distT="0" distB="0" distL="114300" distR="114300" simplePos="0" relativeHeight="251690496" behindDoc="1" locked="0" layoutInCell="1" allowOverlap="1" wp14:anchorId="5B7489D3" wp14:editId="20D83939">
              <wp:simplePos x="0" y="0"/>
              <wp:positionH relativeFrom="page">
                <wp:posOffset>783590</wp:posOffset>
              </wp:positionH>
              <wp:positionV relativeFrom="page">
                <wp:posOffset>711200</wp:posOffset>
              </wp:positionV>
              <wp:extent cx="4087495" cy="176530"/>
              <wp:effectExtent l="2540" t="0" r="0" b="0"/>
              <wp:wrapNone/>
              <wp:docPr id="119" name="Textové pol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E121F" w14:textId="77777777" w:rsidR="00F9755A" w:rsidRDefault="00F9755A" w:rsidP="001F3F5D">
                          <w:pPr>
                            <w:tabs>
                              <w:tab w:val="left" w:pos="1775"/>
                              <w:tab w:val="left" w:pos="4709"/>
                              <w:tab w:val="left" w:pos="6416"/>
                            </w:tabs>
                            <w:spacing w:before="20" w:line="240" w:lineRule="auto"/>
                            <w:ind w:left="23"/>
                            <w:rPr>
                              <w:b/>
                              <w:sz w:val="18"/>
                            </w:rPr>
                          </w:pPr>
                          <w:r w:rsidRPr="00E70C36">
                            <w:rPr>
                              <w:b/>
                              <w:color w:val="4E5156"/>
                              <w:spacing w:val="20"/>
                              <w:sz w:val="18"/>
                            </w:rPr>
                            <w:t>AV TECHNIKA</w:t>
                          </w:r>
                          <w:r w:rsidRPr="007804A4">
                            <w:rPr>
                              <w:b/>
                              <w:color w:val="4E5156"/>
                              <w:spacing w:val="40"/>
                              <w:sz w:val="18"/>
                            </w:rPr>
                            <w:t xml:space="preserve"> </w:t>
                          </w:r>
                          <w:r w:rsidRPr="00377C8F">
                            <w:rPr>
                              <w:b/>
                              <w:color w:val="4E5156"/>
                              <w:position w:val="2"/>
                              <w:sz w:val="18"/>
                              <w:u w:val="single" w:color="77BD43"/>
                            </w:rPr>
                            <w:tab/>
                          </w:r>
                          <w:r w:rsidRPr="007804A4">
                            <w:rPr>
                              <w:b/>
                              <w:color w:val="4E5156"/>
                              <w:spacing w:val="40"/>
                              <w:sz w:val="18"/>
                            </w:rPr>
                            <w:t xml:space="preserve"> </w:t>
                          </w:r>
                          <w:r w:rsidRPr="00E70C36">
                            <w:rPr>
                              <w:b/>
                              <w:color w:val="4E5156"/>
                              <w:spacing w:val="20"/>
                              <w:sz w:val="18"/>
                            </w:rPr>
                            <w:t>PROSTOROVÁ AKUSTIKA</w:t>
                          </w:r>
                          <w:r w:rsidRPr="007804A4">
                            <w:rPr>
                              <w:b/>
                              <w:color w:val="4E5156"/>
                              <w:spacing w:val="40"/>
                              <w:sz w:val="18"/>
                            </w:rPr>
                            <w:t xml:space="preserve"> </w:t>
                          </w:r>
                          <w:r w:rsidRPr="00377C8F">
                            <w:rPr>
                              <w:b/>
                              <w:color w:val="4E5156"/>
                              <w:position w:val="2"/>
                              <w:sz w:val="18"/>
                              <w:u w:val="single" w:color="77BD43"/>
                            </w:rPr>
                            <w:tab/>
                          </w:r>
                          <w:r w:rsidRPr="007804A4">
                            <w:rPr>
                              <w:b/>
                              <w:color w:val="4E5156"/>
                              <w:spacing w:val="40"/>
                              <w:sz w:val="18"/>
                            </w:rPr>
                            <w:t xml:space="preserve"> </w:t>
                          </w:r>
                          <w:r w:rsidRPr="00E70C36">
                            <w:rPr>
                              <w:b/>
                              <w:color w:val="4E5156"/>
                              <w:spacing w:val="20"/>
                              <w:sz w:val="18"/>
                            </w:rPr>
                            <w:t>BROADCAST</w:t>
                          </w:r>
                          <w:r w:rsidRPr="007804A4">
                            <w:rPr>
                              <w:b/>
                              <w:color w:val="4E5156"/>
                              <w:spacing w:val="40"/>
                              <w:sz w:val="18"/>
                            </w:rPr>
                            <w:t xml:space="preserve"> </w:t>
                          </w:r>
                          <w:r w:rsidRPr="00377C8F">
                            <w:rPr>
                              <w:b/>
                              <w:color w:val="4E5156"/>
                              <w:position w:val="2"/>
                              <w:sz w:val="18"/>
                              <w:u w:val="single" w:color="77BD4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489D3" id="Textové pole 119" o:spid="_x0000_s1034" type="#_x0000_t202" style="position:absolute;left:0;text-align:left;margin-left:61.7pt;margin-top:56pt;width:321.85pt;height:13.9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" filled="f" stroked="f">
              <v:textbox inset="0,0,0,0">
                <w:txbxContent>
                  <w:p w14:paraId="6F1E121F" w14:textId="77777777" w:rsidR="00F9755A" w:rsidRDefault="00F9755A" w:rsidP="001F3F5D">
                    <w:pPr>
                      <w:tabs>
                        <w:tab w:val="left" w:pos="1775"/>
                        <w:tab w:val="left" w:pos="4709"/>
                        <w:tab w:val="left" w:pos="6416"/>
                      </w:tabs>
                      <w:spacing w:before="20" w:line="240" w:lineRule="auto"/>
                      <w:ind w:left="23"/>
                      <w:rPr>
                        <w:b/>
                        <w:sz w:val="18"/>
                      </w:rPr>
                    </w:pPr>
                    <w:r w:rsidRPr="00E70C36">
                      <w:rPr>
                        <w:b/>
                        <w:color w:val="4E5156"/>
                        <w:spacing w:val="20"/>
                        <w:sz w:val="18"/>
                      </w:rPr>
                      <w:t>AV TECHNIKA</w:t>
                    </w:r>
                    <w:r w:rsidRPr="007804A4">
                      <w:rPr>
                        <w:b/>
                        <w:color w:val="4E5156"/>
                        <w:spacing w:val="40"/>
                        <w:sz w:val="18"/>
                      </w:rPr>
                      <w:t xml:space="preserve"> </w:t>
                    </w:r>
                    <w:r w:rsidRPr="00377C8F">
                      <w:rPr>
                        <w:b/>
                        <w:color w:val="4E5156"/>
                        <w:position w:val="2"/>
                        <w:sz w:val="18"/>
                        <w:u w:val="single" w:color="77BD43"/>
                      </w:rPr>
                      <w:tab/>
                    </w:r>
                    <w:r w:rsidRPr="007804A4">
                      <w:rPr>
                        <w:b/>
                        <w:color w:val="4E5156"/>
                        <w:spacing w:val="40"/>
                        <w:sz w:val="18"/>
                      </w:rPr>
                      <w:t xml:space="preserve"> </w:t>
                    </w:r>
                    <w:r w:rsidRPr="00E70C36">
                      <w:rPr>
                        <w:b/>
                        <w:color w:val="4E5156"/>
                        <w:spacing w:val="20"/>
                        <w:sz w:val="18"/>
                      </w:rPr>
                      <w:t>PROSTOROVÁ AKUSTIKA</w:t>
                    </w:r>
                    <w:r w:rsidRPr="007804A4">
                      <w:rPr>
                        <w:b/>
                        <w:color w:val="4E5156"/>
                        <w:spacing w:val="40"/>
                        <w:sz w:val="18"/>
                      </w:rPr>
                      <w:t xml:space="preserve"> </w:t>
                    </w:r>
                    <w:r w:rsidRPr="00377C8F">
                      <w:rPr>
                        <w:b/>
                        <w:color w:val="4E5156"/>
                        <w:position w:val="2"/>
                        <w:sz w:val="18"/>
                        <w:u w:val="single" w:color="77BD43"/>
                      </w:rPr>
                      <w:tab/>
                    </w:r>
                    <w:r w:rsidRPr="007804A4">
                      <w:rPr>
                        <w:b/>
                        <w:color w:val="4E5156"/>
                        <w:spacing w:val="40"/>
                        <w:sz w:val="18"/>
                      </w:rPr>
                      <w:t xml:space="preserve"> </w:t>
                    </w:r>
                    <w:r w:rsidRPr="00E70C36">
                      <w:rPr>
                        <w:b/>
                        <w:color w:val="4E5156"/>
                        <w:spacing w:val="20"/>
                        <w:sz w:val="18"/>
                      </w:rPr>
                      <w:t>BROADCAST</w:t>
                    </w:r>
                    <w:r w:rsidRPr="007804A4">
                      <w:rPr>
                        <w:b/>
                        <w:color w:val="4E5156"/>
                        <w:spacing w:val="40"/>
                        <w:sz w:val="18"/>
                      </w:rPr>
                      <w:t xml:space="preserve"> </w:t>
                    </w:r>
                    <w:r w:rsidRPr="00377C8F">
                      <w:rPr>
                        <w:b/>
                        <w:color w:val="4E5156"/>
                        <w:position w:val="2"/>
                        <w:sz w:val="18"/>
                        <w:u w:val="single" w:color="77BD43"/>
                      </w:rPr>
                      <w:tab/>
                    </w:r>
                  </w:p>
                </w:txbxContent>
              </v:textbox>
              <w10:wrap anchorx="page" anchory="page"/>
            </v:shape>
          </w:pict>
        </mc:Fallback>
      </mc:AlternateContent>
    </w:r>
    <w:r>
      <w:rPr>
        <w:noProof/>
        <w:lang w:bidi="ar-SA"/>
      </w:rPr>
      <mc:AlternateContent>
        <mc:Choice Requires="wps">
          <w:drawing>
            <wp:anchor distT="0" distB="0" distL="114300" distR="114300" simplePos="0" relativeHeight="251693568" behindDoc="1" locked="0" layoutInCell="1" allowOverlap="1" wp14:anchorId="221803D2" wp14:editId="0E57470A">
              <wp:simplePos x="0" y="0"/>
              <wp:positionH relativeFrom="page">
                <wp:posOffset>5255260</wp:posOffset>
              </wp:positionH>
              <wp:positionV relativeFrom="page">
                <wp:posOffset>1400810</wp:posOffset>
              </wp:positionV>
              <wp:extent cx="619760" cy="160020"/>
              <wp:effectExtent l="0" t="635" r="1905" b="1270"/>
              <wp:wrapNone/>
              <wp:docPr id="117" name="Textové pol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D7FA" w14:textId="77777777" w:rsidR="00F9755A" w:rsidRPr="005054C3" w:rsidRDefault="00F9755A" w:rsidP="00820880">
                          <w:pPr>
                            <w:pStyle w:val="BodyText"/>
                            <w:spacing w:line="240" w:lineRule="auto"/>
                            <w:ind w:left="23"/>
                            <w:rPr>
                              <w:color w:val="77BD43"/>
                              <w:spacing w:val="18"/>
                            </w:rPr>
                          </w:pPr>
                          <w:r w:rsidRPr="005054C3">
                            <w:rPr>
                              <w:color w:val="77BD43"/>
                              <w:spacing w:val="18"/>
                            </w:rPr>
                            <w:t>PROJEKTY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803D2" id="Textové pole 117" o:spid="_x0000_s1035" type="#_x0000_t202" style="position:absolute;left:0;text-align:left;margin-left:413.8pt;margin-top:110.3pt;width:48.8pt;height:12.6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" filled="f" stroked="f">
              <v:textbox inset="0,0,0,0">
                <w:txbxContent>
                  <w:p w14:paraId="6C50D7FA" w14:textId="77777777" w:rsidR="00F9755A" w:rsidRPr="005054C3" w:rsidRDefault="00F9755A" w:rsidP="00820880">
                    <w:pPr>
                      <w:pStyle w:val="Zkladntext"/>
                      <w:spacing w:line="240" w:lineRule="auto"/>
                      <w:ind w:left="23"/>
                      <w:rPr>
                        <w:color w:val="77BD43"/>
                        <w:spacing w:val="18"/>
                      </w:rPr>
                    </w:pPr>
                    <w:r w:rsidRPr="005054C3">
                      <w:rPr>
                        <w:color w:val="77BD43"/>
                        <w:spacing w:val="18"/>
                      </w:rPr>
                      <w:t>PROJEKTY</w:t>
                    </w:r>
                  </w:p>
                </w:txbxContent>
              </v:textbox>
              <w10:wrap anchorx="page" anchory="page"/>
            </v:shape>
          </w:pict>
        </mc:Fallback>
      </mc:AlternateContent>
    </w:r>
    <w:r>
      <w:rPr>
        <w:noProof/>
        <w:lang w:bidi="ar-SA"/>
      </w:rPr>
      <mc:AlternateContent>
        <mc:Choice Requires="wps">
          <w:drawing>
            <wp:anchor distT="0" distB="0" distL="114300" distR="114300" simplePos="0" relativeHeight="251694592" behindDoc="1" locked="0" layoutInCell="1" allowOverlap="1" wp14:anchorId="454D0381" wp14:editId="368C4088">
              <wp:simplePos x="0" y="0"/>
              <wp:positionH relativeFrom="page">
                <wp:posOffset>6057265</wp:posOffset>
              </wp:positionH>
              <wp:positionV relativeFrom="page">
                <wp:posOffset>1400810</wp:posOffset>
              </wp:positionV>
              <wp:extent cx="651510" cy="160020"/>
              <wp:effectExtent l="0" t="635" r="0" b="1270"/>
              <wp:wrapNone/>
              <wp:docPr id="116" name="Textové pol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BBB9" w14:textId="77777777" w:rsidR="00F9755A" w:rsidRPr="005054C3" w:rsidRDefault="00F9755A" w:rsidP="00820880">
                          <w:pPr>
                            <w:pStyle w:val="BodyText"/>
                            <w:spacing w:line="240" w:lineRule="auto"/>
                            <w:ind w:left="23"/>
                            <w:rPr>
                              <w:color w:val="77BD43"/>
                              <w:spacing w:val="18"/>
                            </w:rPr>
                          </w:pPr>
                          <w:r w:rsidRPr="005054C3">
                            <w:rPr>
                              <w:color w:val="77BD43"/>
                              <w:spacing w:val="18"/>
                            </w:rPr>
                            <w:t>REALIZACE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0381" id="Textové pole 116" o:spid="_x0000_s1036" type="#_x0000_t202" style="position:absolute;left:0;text-align:left;margin-left:476.95pt;margin-top:110.3pt;width:51.3pt;height:12.6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" filled="f" stroked="f">
              <v:textbox inset="0,0,0,0">
                <w:txbxContent>
                  <w:p w14:paraId="1DCABBB9" w14:textId="77777777" w:rsidR="00F9755A" w:rsidRPr="005054C3" w:rsidRDefault="00F9755A" w:rsidP="00820880">
                    <w:pPr>
                      <w:pStyle w:val="Zkladntext"/>
                      <w:spacing w:line="240" w:lineRule="auto"/>
                      <w:ind w:left="23"/>
                      <w:rPr>
                        <w:color w:val="77BD43"/>
                        <w:spacing w:val="18"/>
                      </w:rPr>
                    </w:pPr>
                    <w:r w:rsidRPr="005054C3">
                      <w:rPr>
                        <w:color w:val="77BD43"/>
                        <w:spacing w:val="18"/>
                      </w:rPr>
                      <w:t>REALIZACE</w:t>
                    </w:r>
                  </w:p>
                </w:txbxContent>
              </v:textbox>
              <w10:wrap anchorx="page" anchory="page"/>
            </v:shape>
          </w:pict>
        </mc:Fallback>
      </mc:AlternateContent>
    </w:r>
  </w:p>
  <w:p w14:paraId="2D06FF61" w14:textId="77777777" w:rsidR="00F9755A" w:rsidRDefault="00F9755A" w:rsidP="00EE153E">
    <w:pPr>
      <w:pStyle w:val="Header"/>
    </w:pPr>
  </w:p>
  <w:p w14:paraId="007FEFD4" w14:textId="77777777" w:rsidR="00F9755A" w:rsidRPr="00EE153E" w:rsidRDefault="00F9755A" w:rsidP="00EE153E">
    <w:pPr>
      <w:pStyle w:val="Header"/>
    </w:pPr>
    <w:r>
      <w:rPr>
        <w:noProof/>
        <w:lang w:bidi="ar-SA"/>
      </w:rPr>
      <mc:AlternateContent>
        <mc:Choice Requires="wps">
          <w:drawing>
            <wp:anchor distT="0" distB="0" distL="114300" distR="114300" simplePos="0" relativeHeight="251691520" behindDoc="1" locked="0" layoutInCell="1" allowOverlap="1" wp14:anchorId="3D9484FD" wp14:editId="05BEA0C0">
              <wp:simplePos x="0" y="0"/>
              <wp:positionH relativeFrom="page">
                <wp:posOffset>659958</wp:posOffset>
              </wp:positionH>
              <wp:positionV relativeFrom="page">
                <wp:posOffset>1208598</wp:posOffset>
              </wp:positionV>
              <wp:extent cx="3140765" cy="327025"/>
              <wp:effectExtent l="0" t="0" r="2540" b="15875"/>
              <wp:wrapNone/>
              <wp:docPr id="118" name="Textové pol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6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11937" w14:textId="4BD73AE0" w:rsidR="00F9755A" w:rsidRDefault="00A05840" w:rsidP="00EE153E">
                          <w:pPr>
                            <w:spacing w:before="20"/>
                            <w:ind w:left="20"/>
                            <w:rPr>
                              <w:rFonts w:ascii="Roboto Medium" w:hAnsi="Roboto Medium"/>
                              <w:sz w:val="36"/>
                            </w:rPr>
                          </w:pPr>
                          <w:r>
                            <w:rPr>
                              <w:rFonts w:ascii="Roboto Medium" w:hAnsi="Roboto Medium"/>
                              <w:color w:val="4E5156"/>
                              <w:sz w:val="36"/>
                            </w:rPr>
                            <w:t>Akustická studie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84FD" id="Textové pole 118" o:spid="_x0000_s1037" type="#_x0000_t202" style="position:absolute;left:0;text-align:left;margin-left:51.95pt;margin-top:95.15pt;width:247.3pt;height:25.7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" filled="f" stroked="f">
              <v:textbox inset="0,0,0,0">
                <w:txbxContent>
                  <w:p w14:paraId="0E311937" w14:textId="4BD73AE0" w:rsidR="00F9755A" w:rsidRDefault="00A05840" w:rsidP="00EE153E">
                    <w:pPr>
                      <w:spacing w:before="20"/>
                      <w:ind w:left="20"/>
                      <w:rPr>
                        <w:rFonts w:ascii="Roboto Medium" w:hAnsi="Roboto Medium"/>
                        <w:sz w:val="36"/>
                      </w:rPr>
                    </w:pPr>
                    <w:r>
                      <w:rPr>
                        <w:rFonts w:ascii="Roboto Medium" w:hAnsi="Roboto Medium"/>
                        <w:color w:val="4E5156"/>
                        <w:sz w:val="36"/>
                      </w:rPr>
                      <w:t>Akustická studie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1A79A6"/>
    <w:multiLevelType w:val="multilevel"/>
    <w:tmpl w:val="FAC625C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0605A90"/>
    <w:multiLevelType w:val="multilevel"/>
    <w:tmpl w:val="138A1ADE"/>
    <w:lvl w:ilvl="0">
      <w:start w:val="1"/>
      <w:numFmt w:val="decimal"/>
      <w:lvlText w:val="[%1]"/>
      <w:lvlJc w:val="left"/>
      <w:pPr>
        <w:ind w:left="850" w:hanging="850"/>
      </w:pPr>
      <w:rPr>
        <w:rFonts w:ascii="Roboto" w:hAnsi="Roboto" w:hint="default"/>
        <w:sz w:val="18"/>
      </w:rPr>
    </w:lvl>
    <w:lvl w:ilvl="1">
      <w:start w:val="1"/>
      <w:numFmt w:val="decimal"/>
      <w:lvlText w:val="%1.%2."/>
      <w:legacy w:legacy="1" w:legacySpace="0" w:legacyIndent="850"/>
      <w:lvlJc w:val="left"/>
      <w:pPr>
        <w:ind w:left="1700" w:hanging="850"/>
      </w:pPr>
      <w:rPr>
        <w:rFonts w:ascii="Times New Roman" w:hAnsi="Times New Roman" w:cs="Times New Roman" w:hint="default"/>
      </w:rPr>
    </w:lvl>
    <w:lvl w:ilvl="2">
      <w:start w:val="1"/>
      <w:numFmt w:val="decimal"/>
      <w:lvlText w:val="%1.%2.%3"/>
      <w:legacy w:legacy="1" w:legacySpace="0" w:legacyIndent="850"/>
      <w:lvlJc w:val="left"/>
      <w:pPr>
        <w:ind w:left="2550" w:hanging="850"/>
      </w:pPr>
      <w:rPr>
        <w:rFonts w:ascii="Times New Roman" w:hAnsi="Times New Roman" w:cs="Times New Roman" w:hint="default"/>
      </w:rPr>
    </w:lvl>
    <w:lvl w:ilvl="3">
      <w:numFmt w:val="none"/>
      <w:lvlText w:val=""/>
      <w:legacy w:legacy="1" w:legacySpace="0" w:legacyIndent="850"/>
      <w:lvlJc w:val="left"/>
      <w:pPr>
        <w:ind w:left="3400" w:hanging="850"/>
      </w:pPr>
      <w:rPr>
        <w:rFonts w:ascii="Times New Roman" w:hAnsi="Times New Roman" w:cs="Times New Roman" w:hint="default"/>
      </w:rPr>
    </w:lvl>
    <w:lvl w:ilvl="4">
      <w:numFmt w:val="none"/>
      <w:lvlText w:val=""/>
      <w:legacy w:legacy="1" w:legacySpace="0" w:legacyIndent="850"/>
      <w:lvlJc w:val="left"/>
      <w:pPr>
        <w:ind w:left="4250" w:hanging="850"/>
      </w:pPr>
      <w:rPr>
        <w:rFonts w:ascii="Times New Roman" w:hAnsi="Times New Roman" w:cs="Times New Roman" w:hint="default"/>
      </w:rPr>
    </w:lvl>
    <w:lvl w:ilvl="5">
      <w:numFmt w:val="none"/>
      <w:lvlText w:val=""/>
      <w:legacy w:legacy="1" w:legacySpace="0" w:legacyIndent="850"/>
      <w:lvlJc w:val="left"/>
      <w:pPr>
        <w:ind w:left="5100" w:hanging="850"/>
      </w:pPr>
      <w:rPr>
        <w:rFonts w:ascii="Times New Roman" w:hAnsi="Times New Roman" w:cs="Times New Roman" w:hint="default"/>
      </w:rPr>
    </w:lvl>
    <w:lvl w:ilvl="6">
      <w:numFmt w:val="none"/>
      <w:lvlText w:val=""/>
      <w:legacy w:legacy="1" w:legacySpace="0" w:legacyIndent="850"/>
      <w:lvlJc w:val="left"/>
      <w:pPr>
        <w:ind w:left="5950" w:hanging="850"/>
      </w:pPr>
      <w:rPr>
        <w:rFonts w:ascii="Times New Roman" w:hAnsi="Times New Roman" w:cs="Times New Roman" w:hint="default"/>
      </w:rPr>
    </w:lvl>
    <w:lvl w:ilvl="7">
      <w:numFmt w:val="none"/>
      <w:lvlText w:val=""/>
      <w:legacy w:legacy="1" w:legacySpace="0" w:legacyIndent="850"/>
      <w:lvlJc w:val="left"/>
      <w:pPr>
        <w:ind w:left="6800" w:hanging="850"/>
      </w:pPr>
      <w:rPr>
        <w:rFonts w:ascii="Times New Roman" w:hAnsi="Times New Roman" w:cs="Times New Roman" w:hint="default"/>
      </w:rPr>
    </w:lvl>
    <w:lvl w:ilvl="8">
      <w:numFmt w:val="none"/>
      <w:lvlText w:val=""/>
      <w:legacy w:legacy="1" w:legacySpace="0" w:legacyIndent="850"/>
      <w:lvlJc w:val="left"/>
      <w:pPr>
        <w:ind w:left="7650" w:hanging="850"/>
      </w:pPr>
      <w:rPr>
        <w:rFonts w:ascii="Times New Roman" w:hAnsi="Times New Roman" w:cs="Times New Roman" w:hint="default"/>
      </w:rPr>
    </w:lvl>
  </w:abstractNum>
  <w:abstractNum w:abstractNumId="2" w15:restartNumberingAfterBreak="0">
    <w:nsid w:val="4BDE40D1"/>
    <w:multiLevelType w:val="hybridMultilevel"/>
    <w:tmpl w:val="983E2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F3A285A"/>
    <w:multiLevelType w:val="multilevel"/>
    <w:tmpl w:val="138A1ADE"/>
    <w:lvl w:ilvl="0">
      <w:start w:val="1"/>
      <w:numFmt w:val="decimal"/>
      <w:lvlText w:val="[%1]"/>
      <w:lvlJc w:val="left"/>
      <w:pPr>
        <w:ind w:left="850" w:hanging="850"/>
      </w:pPr>
      <w:rPr>
        <w:rFonts w:ascii="Roboto" w:hAnsi="Roboto" w:hint="default"/>
        <w:sz w:val="18"/>
      </w:rPr>
    </w:lvl>
    <w:lvl w:ilvl="1">
      <w:start w:val="1"/>
      <w:numFmt w:val="decimal"/>
      <w:lvlText w:val="%1.%2."/>
      <w:legacy w:legacy="1" w:legacySpace="0" w:legacyIndent="850"/>
      <w:lvlJc w:val="left"/>
      <w:pPr>
        <w:ind w:left="1700" w:hanging="850"/>
      </w:pPr>
      <w:rPr>
        <w:rFonts w:ascii="Times New Roman" w:hAnsi="Times New Roman" w:cs="Times New Roman" w:hint="default"/>
      </w:rPr>
    </w:lvl>
    <w:lvl w:ilvl="2">
      <w:start w:val="1"/>
      <w:numFmt w:val="decimal"/>
      <w:lvlText w:val="%1.%2.%3"/>
      <w:legacy w:legacy="1" w:legacySpace="0" w:legacyIndent="850"/>
      <w:lvlJc w:val="left"/>
      <w:pPr>
        <w:ind w:left="2550" w:hanging="850"/>
      </w:pPr>
      <w:rPr>
        <w:rFonts w:ascii="Times New Roman" w:hAnsi="Times New Roman" w:cs="Times New Roman" w:hint="default"/>
      </w:rPr>
    </w:lvl>
    <w:lvl w:ilvl="3">
      <w:numFmt w:val="none"/>
      <w:lvlText w:val=""/>
      <w:legacy w:legacy="1" w:legacySpace="0" w:legacyIndent="850"/>
      <w:lvlJc w:val="left"/>
      <w:pPr>
        <w:ind w:left="3400" w:hanging="850"/>
      </w:pPr>
      <w:rPr>
        <w:rFonts w:ascii="Times New Roman" w:hAnsi="Times New Roman" w:cs="Times New Roman" w:hint="default"/>
      </w:rPr>
    </w:lvl>
    <w:lvl w:ilvl="4">
      <w:numFmt w:val="none"/>
      <w:lvlText w:val=""/>
      <w:legacy w:legacy="1" w:legacySpace="0" w:legacyIndent="850"/>
      <w:lvlJc w:val="left"/>
      <w:pPr>
        <w:ind w:left="4250" w:hanging="850"/>
      </w:pPr>
      <w:rPr>
        <w:rFonts w:ascii="Times New Roman" w:hAnsi="Times New Roman" w:cs="Times New Roman" w:hint="default"/>
      </w:rPr>
    </w:lvl>
    <w:lvl w:ilvl="5">
      <w:numFmt w:val="none"/>
      <w:lvlText w:val=""/>
      <w:legacy w:legacy="1" w:legacySpace="0" w:legacyIndent="850"/>
      <w:lvlJc w:val="left"/>
      <w:pPr>
        <w:ind w:left="5100" w:hanging="850"/>
      </w:pPr>
      <w:rPr>
        <w:rFonts w:ascii="Times New Roman" w:hAnsi="Times New Roman" w:cs="Times New Roman" w:hint="default"/>
      </w:rPr>
    </w:lvl>
    <w:lvl w:ilvl="6">
      <w:numFmt w:val="none"/>
      <w:lvlText w:val=""/>
      <w:legacy w:legacy="1" w:legacySpace="0" w:legacyIndent="850"/>
      <w:lvlJc w:val="left"/>
      <w:pPr>
        <w:ind w:left="5950" w:hanging="850"/>
      </w:pPr>
      <w:rPr>
        <w:rFonts w:ascii="Times New Roman" w:hAnsi="Times New Roman" w:cs="Times New Roman" w:hint="default"/>
      </w:rPr>
    </w:lvl>
    <w:lvl w:ilvl="7">
      <w:numFmt w:val="none"/>
      <w:lvlText w:val=""/>
      <w:legacy w:legacy="1" w:legacySpace="0" w:legacyIndent="850"/>
      <w:lvlJc w:val="left"/>
      <w:pPr>
        <w:ind w:left="6800" w:hanging="850"/>
      </w:pPr>
      <w:rPr>
        <w:rFonts w:ascii="Times New Roman" w:hAnsi="Times New Roman" w:cs="Times New Roman" w:hint="default"/>
      </w:rPr>
    </w:lvl>
    <w:lvl w:ilvl="8">
      <w:numFmt w:val="none"/>
      <w:lvlText w:val=""/>
      <w:legacy w:legacy="1" w:legacySpace="0" w:legacyIndent="850"/>
      <w:lvlJc w:val="left"/>
      <w:pPr>
        <w:ind w:left="7650" w:hanging="850"/>
      </w:pPr>
      <w:rPr>
        <w:rFonts w:ascii="Times New Roman" w:hAnsi="Times New Roman" w:cs="Times New Roman" w:hint="default"/>
      </w:rPr>
    </w:lvl>
  </w:abstractNum>
  <w:abstractNum w:abstractNumId="4" w15:restartNumberingAfterBreak="0">
    <w:nsid w:val="5CC23AF8"/>
    <w:multiLevelType w:val="hybridMultilevel"/>
    <w:tmpl w:val="C7AA60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4F254EA"/>
    <w:multiLevelType w:val="hybridMultilevel"/>
    <w:tmpl w:val="B47A5C62"/>
    <w:lvl w:ilvl="0" w:tplc="2F10CCA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054231152">
    <w:abstractNumId w:val="0"/>
  </w:num>
  <w:num w:numId="2" w16cid:durableId="266155497">
    <w:abstractNumId w:val="5"/>
  </w:num>
  <w:num w:numId="3" w16cid:durableId="1815444906">
    <w:abstractNumId w:val="0"/>
  </w:num>
  <w:num w:numId="4" w16cid:durableId="13916163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5752150">
    <w:abstractNumId w:val="0"/>
  </w:num>
  <w:num w:numId="6" w16cid:durableId="1478571921">
    <w:abstractNumId w:val="0"/>
  </w:num>
  <w:num w:numId="7" w16cid:durableId="11043019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9693995">
    <w:abstractNumId w:val="0"/>
  </w:num>
  <w:num w:numId="9" w16cid:durableId="494958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58475514">
    <w:abstractNumId w:val="0"/>
  </w:num>
  <w:num w:numId="11" w16cid:durableId="1595822737">
    <w:abstractNumId w:val="0"/>
  </w:num>
  <w:num w:numId="12" w16cid:durableId="890530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2818104">
    <w:abstractNumId w:val="0"/>
  </w:num>
  <w:num w:numId="14" w16cid:durableId="17369773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7414161">
    <w:abstractNumId w:val="0"/>
  </w:num>
  <w:num w:numId="16" w16cid:durableId="16797669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1535420">
    <w:abstractNumId w:val="0"/>
  </w:num>
  <w:num w:numId="18" w16cid:durableId="5931709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8624252">
    <w:abstractNumId w:val="0"/>
  </w:num>
  <w:num w:numId="20" w16cid:durableId="21244173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7649666">
    <w:abstractNumId w:val="0"/>
  </w:num>
  <w:num w:numId="22" w16cid:durableId="18428153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9153269">
    <w:abstractNumId w:val="0"/>
  </w:num>
  <w:num w:numId="24" w16cid:durableId="748160488">
    <w:abstractNumId w:val="0"/>
  </w:num>
  <w:num w:numId="25" w16cid:durableId="497157213">
    <w:abstractNumId w:val="0"/>
  </w:num>
  <w:num w:numId="26" w16cid:durableId="1207525945">
    <w:abstractNumId w:val="0"/>
  </w:num>
  <w:num w:numId="27" w16cid:durableId="1534222660">
    <w:abstractNumId w:val="1"/>
  </w:num>
  <w:num w:numId="28" w16cid:durableId="1103188288">
    <w:abstractNumId w:val="3"/>
  </w:num>
  <w:num w:numId="29" w16cid:durableId="2004813857">
    <w:abstractNumId w:val="0"/>
  </w:num>
  <w:num w:numId="30" w16cid:durableId="892427013">
    <w:abstractNumId w:val="4"/>
  </w:num>
  <w:num w:numId="31" w16cid:durableId="1263605836">
    <w:abstractNumId w:val="0"/>
  </w:num>
  <w:num w:numId="32" w16cid:durableId="1133714739">
    <w:abstractNumId w:val="0"/>
  </w:num>
  <w:num w:numId="33" w16cid:durableId="1137378593">
    <w:abstractNumId w:val="0"/>
  </w:num>
  <w:num w:numId="34" w16cid:durableId="1417020974">
    <w:abstractNumId w:val="0"/>
  </w:num>
  <w:num w:numId="35" w16cid:durableId="491071470">
    <w:abstractNumId w:val="0"/>
  </w:num>
  <w:num w:numId="36" w16cid:durableId="1326007792">
    <w:abstractNumId w:val="0"/>
  </w:num>
  <w:num w:numId="37" w16cid:durableId="1524900203">
    <w:abstractNumId w:val="0"/>
  </w:num>
  <w:num w:numId="38" w16cid:durableId="2118208653">
    <w:abstractNumId w:val="0"/>
  </w:num>
  <w:num w:numId="39" w16cid:durableId="239369191">
    <w:abstractNumId w:val="0"/>
  </w:num>
  <w:num w:numId="40" w16cid:durableId="491995134">
    <w:abstractNumId w:val="0"/>
  </w:num>
  <w:num w:numId="41" w16cid:durableId="1487164988">
    <w:abstractNumId w:val="0"/>
  </w:num>
  <w:num w:numId="42" w16cid:durableId="143671090">
    <w:abstractNumId w:val="0"/>
  </w:num>
  <w:num w:numId="43" w16cid:durableId="78334472">
    <w:abstractNumId w:val="0"/>
  </w:num>
  <w:num w:numId="44" w16cid:durableId="1230573890">
    <w:abstractNumId w:val="0"/>
  </w:num>
  <w:num w:numId="45" w16cid:durableId="1420906166">
    <w:abstractNumId w:val="0"/>
  </w:num>
  <w:num w:numId="46" w16cid:durableId="1136876933">
    <w:abstractNumId w:val="0"/>
  </w:num>
  <w:num w:numId="47" w16cid:durableId="378749373">
    <w:abstractNumId w:val="0"/>
  </w:num>
  <w:num w:numId="48" w16cid:durableId="73246071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embedSystemFonts/>
  <w:saveSubsetFonts/>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C51"/>
    <w:rsid w:val="000041BE"/>
    <w:rsid w:val="000058F3"/>
    <w:rsid w:val="000069B7"/>
    <w:rsid w:val="00006CB3"/>
    <w:rsid w:val="00007364"/>
    <w:rsid w:val="00007F3B"/>
    <w:rsid w:val="00011826"/>
    <w:rsid w:val="00013023"/>
    <w:rsid w:val="0001728D"/>
    <w:rsid w:val="00020C53"/>
    <w:rsid w:val="0002472F"/>
    <w:rsid w:val="00025DDB"/>
    <w:rsid w:val="0002798B"/>
    <w:rsid w:val="0003067A"/>
    <w:rsid w:val="00031808"/>
    <w:rsid w:val="00031BB4"/>
    <w:rsid w:val="00032407"/>
    <w:rsid w:val="000333C2"/>
    <w:rsid w:val="0003362F"/>
    <w:rsid w:val="00033DC0"/>
    <w:rsid w:val="0003493A"/>
    <w:rsid w:val="000358FB"/>
    <w:rsid w:val="000438D8"/>
    <w:rsid w:val="000455C6"/>
    <w:rsid w:val="00045A1B"/>
    <w:rsid w:val="00050AE2"/>
    <w:rsid w:val="0005197C"/>
    <w:rsid w:val="000540F2"/>
    <w:rsid w:val="000552EF"/>
    <w:rsid w:val="00055CE7"/>
    <w:rsid w:val="00055FA3"/>
    <w:rsid w:val="000571B1"/>
    <w:rsid w:val="00063C49"/>
    <w:rsid w:val="00073180"/>
    <w:rsid w:val="00073843"/>
    <w:rsid w:val="00074A96"/>
    <w:rsid w:val="00077717"/>
    <w:rsid w:val="000814E5"/>
    <w:rsid w:val="00083330"/>
    <w:rsid w:val="00085166"/>
    <w:rsid w:val="00087D18"/>
    <w:rsid w:val="00087EAD"/>
    <w:rsid w:val="00093843"/>
    <w:rsid w:val="000941FB"/>
    <w:rsid w:val="00094B1A"/>
    <w:rsid w:val="00094B29"/>
    <w:rsid w:val="000968CD"/>
    <w:rsid w:val="0009700E"/>
    <w:rsid w:val="000A15FB"/>
    <w:rsid w:val="000A1962"/>
    <w:rsid w:val="000A387F"/>
    <w:rsid w:val="000A578F"/>
    <w:rsid w:val="000B0566"/>
    <w:rsid w:val="000B19E8"/>
    <w:rsid w:val="000B3F96"/>
    <w:rsid w:val="000B47DE"/>
    <w:rsid w:val="000B6BB0"/>
    <w:rsid w:val="000C1E21"/>
    <w:rsid w:val="000C311F"/>
    <w:rsid w:val="000C3423"/>
    <w:rsid w:val="000C39C4"/>
    <w:rsid w:val="000C540A"/>
    <w:rsid w:val="000C54DA"/>
    <w:rsid w:val="000C6FF7"/>
    <w:rsid w:val="000D62F0"/>
    <w:rsid w:val="000D775D"/>
    <w:rsid w:val="000D7C62"/>
    <w:rsid w:val="000E23EF"/>
    <w:rsid w:val="000E25DB"/>
    <w:rsid w:val="000E5F98"/>
    <w:rsid w:val="000E659F"/>
    <w:rsid w:val="000F11AF"/>
    <w:rsid w:val="000F25CF"/>
    <w:rsid w:val="000F3056"/>
    <w:rsid w:val="00102984"/>
    <w:rsid w:val="00102DE7"/>
    <w:rsid w:val="00104C55"/>
    <w:rsid w:val="00106615"/>
    <w:rsid w:val="00106C9E"/>
    <w:rsid w:val="00107F30"/>
    <w:rsid w:val="00110C5C"/>
    <w:rsid w:val="00111597"/>
    <w:rsid w:val="001156F7"/>
    <w:rsid w:val="00116D24"/>
    <w:rsid w:val="00116DAF"/>
    <w:rsid w:val="00121E4A"/>
    <w:rsid w:val="00123717"/>
    <w:rsid w:val="00124F23"/>
    <w:rsid w:val="001250EF"/>
    <w:rsid w:val="00130B63"/>
    <w:rsid w:val="00135A9E"/>
    <w:rsid w:val="00135B4A"/>
    <w:rsid w:val="0013661F"/>
    <w:rsid w:val="00136A6A"/>
    <w:rsid w:val="00136C49"/>
    <w:rsid w:val="001375CD"/>
    <w:rsid w:val="00141B57"/>
    <w:rsid w:val="00143B87"/>
    <w:rsid w:val="00144FD3"/>
    <w:rsid w:val="001457A4"/>
    <w:rsid w:val="00145D21"/>
    <w:rsid w:val="001517DB"/>
    <w:rsid w:val="00155C55"/>
    <w:rsid w:val="00157EDD"/>
    <w:rsid w:val="00160960"/>
    <w:rsid w:val="00164EE6"/>
    <w:rsid w:val="00165585"/>
    <w:rsid w:val="00165A1D"/>
    <w:rsid w:val="001673AD"/>
    <w:rsid w:val="00167834"/>
    <w:rsid w:val="00167EFA"/>
    <w:rsid w:val="00170B40"/>
    <w:rsid w:val="00170E04"/>
    <w:rsid w:val="0017396C"/>
    <w:rsid w:val="00173C38"/>
    <w:rsid w:val="0017557B"/>
    <w:rsid w:val="001761E1"/>
    <w:rsid w:val="00183607"/>
    <w:rsid w:val="00184A95"/>
    <w:rsid w:val="00190C61"/>
    <w:rsid w:val="0019107B"/>
    <w:rsid w:val="00192851"/>
    <w:rsid w:val="0019562B"/>
    <w:rsid w:val="00195829"/>
    <w:rsid w:val="00195F47"/>
    <w:rsid w:val="00196EAB"/>
    <w:rsid w:val="001A1E5D"/>
    <w:rsid w:val="001A57DE"/>
    <w:rsid w:val="001A5EF9"/>
    <w:rsid w:val="001A6167"/>
    <w:rsid w:val="001A75B8"/>
    <w:rsid w:val="001B0E91"/>
    <w:rsid w:val="001B25DA"/>
    <w:rsid w:val="001B274B"/>
    <w:rsid w:val="001B288F"/>
    <w:rsid w:val="001B37DD"/>
    <w:rsid w:val="001B55FA"/>
    <w:rsid w:val="001B6A4D"/>
    <w:rsid w:val="001C266B"/>
    <w:rsid w:val="001C2CFE"/>
    <w:rsid w:val="001C4E67"/>
    <w:rsid w:val="001C608E"/>
    <w:rsid w:val="001C6304"/>
    <w:rsid w:val="001D0068"/>
    <w:rsid w:val="001D0105"/>
    <w:rsid w:val="001D0A30"/>
    <w:rsid w:val="001E2B6F"/>
    <w:rsid w:val="001E4838"/>
    <w:rsid w:val="001E5FE5"/>
    <w:rsid w:val="001F0687"/>
    <w:rsid w:val="001F2700"/>
    <w:rsid w:val="001F3588"/>
    <w:rsid w:val="001F3F5D"/>
    <w:rsid w:val="00201611"/>
    <w:rsid w:val="0020253E"/>
    <w:rsid w:val="0020615A"/>
    <w:rsid w:val="00216441"/>
    <w:rsid w:val="00220657"/>
    <w:rsid w:val="00221198"/>
    <w:rsid w:val="002222A0"/>
    <w:rsid w:val="00222C69"/>
    <w:rsid w:val="00224CF6"/>
    <w:rsid w:val="00224E68"/>
    <w:rsid w:val="00225725"/>
    <w:rsid w:val="00225D87"/>
    <w:rsid w:val="00226BE5"/>
    <w:rsid w:val="00232973"/>
    <w:rsid w:val="0023315E"/>
    <w:rsid w:val="00235382"/>
    <w:rsid w:val="002355EF"/>
    <w:rsid w:val="00236CAC"/>
    <w:rsid w:val="00236F07"/>
    <w:rsid w:val="0024366A"/>
    <w:rsid w:val="00245170"/>
    <w:rsid w:val="00245E68"/>
    <w:rsid w:val="00253EE9"/>
    <w:rsid w:val="00255528"/>
    <w:rsid w:val="002573C4"/>
    <w:rsid w:val="0026275B"/>
    <w:rsid w:val="00264D6A"/>
    <w:rsid w:val="00265B97"/>
    <w:rsid w:val="002663DD"/>
    <w:rsid w:val="00271A21"/>
    <w:rsid w:val="00272174"/>
    <w:rsid w:val="00272663"/>
    <w:rsid w:val="00274BCD"/>
    <w:rsid w:val="00275C20"/>
    <w:rsid w:val="00275CC6"/>
    <w:rsid w:val="00280B54"/>
    <w:rsid w:val="002822A1"/>
    <w:rsid w:val="0028382F"/>
    <w:rsid w:val="00285A79"/>
    <w:rsid w:val="00286296"/>
    <w:rsid w:val="00286ADF"/>
    <w:rsid w:val="002876B2"/>
    <w:rsid w:val="00287AC5"/>
    <w:rsid w:val="00290A87"/>
    <w:rsid w:val="00291216"/>
    <w:rsid w:val="00291571"/>
    <w:rsid w:val="00292342"/>
    <w:rsid w:val="00292E66"/>
    <w:rsid w:val="002938C2"/>
    <w:rsid w:val="0029735D"/>
    <w:rsid w:val="002A0711"/>
    <w:rsid w:val="002A0A5D"/>
    <w:rsid w:val="002A0B90"/>
    <w:rsid w:val="002A3A16"/>
    <w:rsid w:val="002A5AAE"/>
    <w:rsid w:val="002A5AF8"/>
    <w:rsid w:val="002A75C5"/>
    <w:rsid w:val="002B0187"/>
    <w:rsid w:val="002B1508"/>
    <w:rsid w:val="002B3C0F"/>
    <w:rsid w:val="002B43C7"/>
    <w:rsid w:val="002B452F"/>
    <w:rsid w:val="002B4F19"/>
    <w:rsid w:val="002B64B5"/>
    <w:rsid w:val="002B68C2"/>
    <w:rsid w:val="002C0ED7"/>
    <w:rsid w:val="002D2B2F"/>
    <w:rsid w:val="002D3598"/>
    <w:rsid w:val="002D76C2"/>
    <w:rsid w:val="002E57E3"/>
    <w:rsid w:val="002E6AB8"/>
    <w:rsid w:val="002E7A7D"/>
    <w:rsid w:val="002E7EE4"/>
    <w:rsid w:val="002F16C8"/>
    <w:rsid w:val="002F1B0E"/>
    <w:rsid w:val="002F3541"/>
    <w:rsid w:val="002F4DC5"/>
    <w:rsid w:val="002F5E1B"/>
    <w:rsid w:val="002F6278"/>
    <w:rsid w:val="002F7513"/>
    <w:rsid w:val="0030017C"/>
    <w:rsid w:val="003017CC"/>
    <w:rsid w:val="00302D5C"/>
    <w:rsid w:val="003053A1"/>
    <w:rsid w:val="00305DA8"/>
    <w:rsid w:val="00307881"/>
    <w:rsid w:val="003104AD"/>
    <w:rsid w:val="003111DC"/>
    <w:rsid w:val="00312E5C"/>
    <w:rsid w:val="00314E12"/>
    <w:rsid w:val="00314EE7"/>
    <w:rsid w:val="00315E8D"/>
    <w:rsid w:val="00316586"/>
    <w:rsid w:val="003168B1"/>
    <w:rsid w:val="00316A87"/>
    <w:rsid w:val="00320403"/>
    <w:rsid w:val="003209CC"/>
    <w:rsid w:val="00320E96"/>
    <w:rsid w:val="00323733"/>
    <w:rsid w:val="00324D6F"/>
    <w:rsid w:val="00325FCB"/>
    <w:rsid w:val="00331723"/>
    <w:rsid w:val="003320F3"/>
    <w:rsid w:val="00332B58"/>
    <w:rsid w:val="00332CBB"/>
    <w:rsid w:val="00334DCF"/>
    <w:rsid w:val="003357C3"/>
    <w:rsid w:val="00343831"/>
    <w:rsid w:val="0034389B"/>
    <w:rsid w:val="003441CC"/>
    <w:rsid w:val="003468E6"/>
    <w:rsid w:val="00346D05"/>
    <w:rsid w:val="00350594"/>
    <w:rsid w:val="0035248E"/>
    <w:rsid w:val="003529D4"/>
    <w:rsid w:val="00352D86"/>
    <w:rsid w:val="00352E16"/>
    <w:rsid w:val="00354925"/>
    <w:rsid w:val="003563D9"/>
    <w:rsid w:val="003579F4"/>
    <w:rsid w:val="003623B6"/>
    <w:rsid w:val="00362C21"/>
    <w:rsid w:val="0036351A"/>
    <w:rsid w:val="003642D5"/>
    <w:rsid w:val="003654D1"/>
    <w:rsid w:val="00366CCB"/>
    <w:rsid w:val="003708AB"/>
    <w:rsid w:val="00371577"/>
    <w:rsid w:val="00372B72"/>
    <w:rsid w:val="003733CD"/>
    <w:rsid w:val="0037580B"/>
    <w:rsid w:val="003768B4"/>
    <w:rsid w:val="00377559"/>
    <w:rsid w:val="00377C8F"/>
    <w:rsid w:val="00380C67"/>
    <w:rsid w:val="003813ED"/>
    <w:rsid w:val="003821A8"/>
    <w:rsid w:val="00390599"/>
    <w:rsid w:val="00390ED2"/>
    <w:rsid w:val="003918F7"/>
    <w:rsid w:val="00391901"/>
    <w:rsid w:val="0039659F"/>
    <w:rsid w:val="003A0CF1"/>
    <w:rsid w:val="003A499F"/>
    <w:rsid w:val="003A4E9C"/>
    <w:rsid w:val="003A739B"/>
    <w:rsid w:val="003B44C6"/>
    <w:rsid w:val="003B6592"/>
    <w:rsid w:val="003B6A41"/>
    <w:rsid w:val="003B6FB1"/>
    <w:rsid w:val="003C1EC7"/>
    <w:rsid w:val="003C1F0E"/>
    <w:rsid w:val="003C2272"/>
    <w:rsid w:val="003C394E"/>
    <w:rsid w:val="003C4D09"/>
    <w:rsid w:val="003C6455"/>
    <w:rsid w:val="003C6ECC"/>
    <w:rsid w:val="003D52B5"/>
    <w:rsid w:val="003E0A85"/>
    <w:rsid w:val="003E1ACE"/>
    <w:rsid w:val="003E2CEF"/>
    <w:rsid w:val="003F1CDA"/>
    <w:rsid w:val="003F1D59"/>
    <w:rsid w:val="003F6D7A"/>
    <w:rsid w:val="0040081C"/>
    <w:rsid w:val="00404A06"/>
    <w:rsid w:val="004078EB"/>
    <w:rsid w:val="0040795D"/>
    <w:rsid w:val="00411AD5"/>
    <w:rsid w:val="00411E63"/>
    <w:rsid w:val="004148A1"/>
    <w:rsid w:val="00414BD1"/>
    <w:rsid w:val="00416FB7"/>
    <w:rsid w:val="004220BF"/>
    <w:rsid w:val="004223A9"/>
    <w:rsid w:val="004226DD"/>
    <w:rsid w:val="00422D83"/>
    <w:rsid w:val="00423FA5"/>
    <w:rsid w:val="00426CFE"/>
    <w:rsid w:val="00435E70"/>
    <w:rsid w:val="00442146"/>
    <w:rsid w:val="00453D78"/>
    <w:rsid w:val="00454208"/>
    <w:rsid w:val="00454E17"/>
    <w:rsid w:val="00454F8C"/>
    <w:rsid w:val="0045547E"/>
    <w:rsid w:val="00457736"/>
    <w:rsid w:val="00457DE5"/>
    <w:rsid w:val="004614CD"/>
    <w:rsid w:val="00461714"/>
    <w:rsid w:val="00463B43"/>
    <w:rsid w:val="00465D7F"/>
    <w:rsid w:val="00467B4A"/>
    <w:rsid w:val="00467F72"/>
    <w:rsid w:val="004758D9"/>
    <w:rsid w:val="00476803"/>
    <w:rsid w:val="00477A7D"/>
    <w:rsid w:val="0048215E"/>
    <w:rsid w:val="00484344"/>
    <w:rsid w:val="004843B9"/>
    <w:rsid w:val="00485EB1"/>
    <w:rsid w:val="004876EA"/>
    <w:rsid w:val="0048775D"/>
    <w:rsid w:val="00487EA9"/>
    <w:rsid w:val="00492C68"/>
    <w:rsid w:val="00494415"/>
    <w:rsid w:val="004A0DE9"/>
    <w:rsid w:val="004A1FFF"/>
    <w:rsid w:val="004A2D64"/>
    <w:rsid w:val="004A3E69"/>
    <w:rsid w:val="004A4B14"/>
    <w:rsid w:val="004A5326"/>
    <w:rsid w:val="004A6135"/>
    <w:rsid w:val="004A775E"/>
    <w:rsid w:val="004A77C0"/>
    <w:rsid w:val="004A7B66"/>
    <w:rsid w:val="004B307D"/>
    <w:rsid w:val="004C1196"/>
    <w:rsid w:val="004C1EAD"/>
    <w:rsid w:val="004C2236"/>
    <w:rsid w:val="004C2A21"/>
    <w:rsid w:val="004C414C"/>
    <w:rsid w:val="004D7C46"/>
    <w:rsid w:val="004E31A3"/>
    <w:rsid w:val="004E7F3A"/>
    <w:rsid w:val="004F0441"/>
    <w:rsid w:val="004F1147"/>
    <w:rsid w:val="004F5020"/>
    <w:rsid w:val="004F53F9"/>
    <w:rsid w:val="004F7E39"/>
    <w:rsid w:val="00502786"/>
    <w:rsid w:val="005033C5"/>
    <w:rsid w:val="005054C3"/>
    <w:rsid w:val="00510C91"/>
    <w:rsid w:val="00513696"/>
    <w:rsid w:val="00514577"/>
    <w:rsid w:val="005145C9"/>
    <w:rsid w:val="005151AD"/>
    <w:rsid w:val="00515CAD"/>
    <w:rsid w:val="00516C53"/>
    <w:rsid w:val="00520C2F"/>
    <w:rsid w:val="0052271B"/>
    <w:rsid w:val="00522A1E"/>
    <w:rsid w:val="00525A75"/>
    <w:rsid w:val="00530B4C"/>
    <w:rsid w:val="0054393F"/>
    <w:rsid w:val="00545C7E"/>
    <w:rsid w:val="00545F60"/>
    <w:rsid w:val="005462F5"/>
    <w:rsid w:val="00546E17"/>
    <w:rsid w:val="005472D7"/>
    <w:rsid w:val="00547937"/>
    <w:rsid w:val="00554EA9"/>
    <w:rsid w:val="005569A7"/>
    <w:rsid w:val="005606C5"/>
    <w:rsid w:val="00560F08"/>
    <w:rsid w:val="005634EE"/>
    <w:rsid w:val="00573AC9"/>
    <w:rsid w:val="00573B63"/>
    <w:rsid w:val="005746FB"/>
    <w:rsid w:val="005747A1"/>
    <w:rsid w:val="00577130"/>
    <w:rsid w:val="00577861"/>
    <w:rsid w:val="0058099B"/>
    <w:rsid w:val="00580E0C"/>
    <w:rsid w:val="00581805"/>
    <w:rsid w:val="005859E2"/>
    <w:rsid w:val="00590297"/>
    <w:rsid w:val="005907C6"/>
    <w:rsid w:val="00590CD5"/>
    <w:rsid w:val="00591924"/>
    <w:rsid w:val="005A143D"/>
    <w:rsid w:val="005A14C9"/>
    <w:rsid w:val="005A151C"/>
    <w:rsid w:val="005A190C"/>
    <w:rsid w:val="005A3533"/>
    <w:rsid w:val="005A3E10"/>
    <w:rsid w:val="005B5570"/>
    <w:rsid w:val="005B61EA"/>
    <w:rsid w:val="005B6773"/>
    <w:rsid w:val="005C05BF"/>
    <w:rsid w:val="005C194C"/>
    <w:rsid w:val="005C2785"/>
    <w:rsid w:val="005C2A04"/>
    <w:rsid w:val="005C4C30"/>
    <w:rsid w:val="005C4F15"/>
    <w:rsid w:val="005C7F9D"/>
    <w:rsid w:val="005D0E51"/>
    <w:rsid w:val="005D2D8C"/>
    <w:rsid w:val="005D3D26"/>
    <w:rsid w:val="005D6A2A"/>
    <w:rsid w:val="005D7A07"/>
    <w:rsid w:val="005E3974"/>
    <w:rsid w:val="005E3F51"/>
    <w:rsid w:val="005E6246"/>
    <w:rsid w:val="005E6B03"/>
    <w:rsid w:val="005E752D"/>
    <w:rsid w:val="005F0505"/>
    <w:rsid w:val="005F177B"/>
    <w:rsid w:val="005F4058"/>
    <w:rsid w:val="005F477B"/>
    <w:rsid w:val="005F5F8E"/>
    <w:rsid w:val="005F607B"/>
    <w:rsid w:val="005F69DF"/>
    <w:rsid w:val="005F6C0D"/>
    <w:rsid w:val="005F74F7"/>
    <w:rsid w:val="005F7B1A"/>
    <w:rsid w:val="00600165"/>
    <w:rsid w:val="00601723"/>
    <w:rsid w:val="00601C19"/>
    <w:rsid w:val="006035CC"/>
    <w:rsid w:val="00604A7C"/>
    <w:rsid w:val="0061008C"/>
    <w:rsid w:val="006106DB"/>
    <w:rsid w:val="00610C2B"/>
    <w:rsid w:val="00611D03"/>
    <w:rsid w:val="00611FE6"/>
    <w:rsid w:val="006146AD"/>
    <w:rsid w:val="00616EDF"/>
    <w:rsid w:val="00622692"/>
    <w:rsid w:val="00623882"/>
    <w:rsid w:val="00626A5E"/>
    <w:rsid w:val="006325F9"/>
    <w:rsid w:val="00633D6F"/>
    <w:rsid w:val="00634EA6"/>
    <w:rsid w:val="00635887"/>
    <w:rsid w:val="00635EBE"/>
    <w:rsid w:val="00636C46"/>
    <w:rsid w:val="00640117"/>
    <w:rsid w:val="00642328"/>
    <w:rsid w:val="006429FA"/>
    <w:rsid w:val="00646037"/>
    <w:rsid w:val="0064773A"/>
    <w:rsid w:val="00647860"/>
    <w:rsid w:val="00650DD1"/>
    <w:rsid w:val="00651D39"/>
    <w:rsid w:val="00652682"/>
    <w:rsid w:val="006532C2"/>
    <w:rsid w:val="006607CC"/>
    <w:rsid w:val="0066103F"/>
    <w:rsid w:val="00662E89"/>
    <w:rsid w:val="0066341B"/>
    <w:rsid w:val="006637BB"/>
    <w:rsid w:val="0066488C"/>
    <w:rsid w:val="0066596A"/>
    <w:rsid w:val="0066650A"/>
    <w:rsid w:val="00666D08"/>
    <w:rsid w:val="006675DC"/>
    <w:rsid w:val="006751AF"/>
    <w:rsid w:val="0067625B"/>
    <w:rsid w:val="006821D5"/>
    <w:rsid w:val="006852BC"/>
    <w:rsid w:val="006861DE"/>
    <w:rsid w:val="006902CB"/>
    <w:rsid w:val="00690444"/>
    <w:rsid w:val="00692B08"/>
    <w:rsid w:val="006947F3"/>
    <w:rsid w:val="00696232"/>
    <w:rsid w:val="006A0536"/>
    <w:rsid w:val="006A1774"/>
    <w:rsid w:val="006A33D8"/>
    <w:rsid w:val="006A7FC1"/>
    <w:rsid w:val="006B4E64"/>
    <w:rsid w:val="006B62C2"/>
    <w:rsid w:val="006D248B"/>
    <w:rsid w:val="006D4A5A"/>
    <w:rsid w:val="006D6EB2"/>
    <w:rsid w:val="006D721D"/>
    <w:rsid w:val="006E1D30"/>
    <w:rsid w:val="006E2432"/>
    <w:rsid w:val="006E3881"/>
    <w:rsid w:val="006E67DB"/>
    <w:rsid w:val="006F078E"/>
    <w:rsid w:val="006F1746"/>
    <w:rsid w:val="006F2714"/>
    <w:rsid w:val="006F2ABA"/>
    <w:rsid w:val="006F4206"/>
    <w:rsid w:val="006F596B"/>
    <w:rsid w:val="007060CC"/>
    <w:rsid w:val="00707782"/>
    <w:rsid w:val="00707892"/>
    <w:rsid w:val="007117EE"/>
    <w:rsid w:val="00711E2E"/>
    <w:rsid w:val="00713731"/>
    <w:rsid w:val="00714A5E"/>
    <w:rsid w:val="00715E3E"/>
    <w:rsid w:val="0071629F"/>
    <w:rsid w:val="00717F0F"/>
    <w:rsid w:val="007206D9"/>
    <w:rsid w:val="0072352A"/>
    <w:rsid w:val="00723DE0"/>
    <w:rsid w:val="00725099"/>
    <w:rsid w:val="00725294"/>
    <w:rsid w:val="00731C1F"/>
    <w:rsid w:val="00732CBB"/>
    <w:rsid w:val="0073345B"/>
    <w:rsid w:val="00736475"/>
    <w:rsid w:val="00740003"/>
    <w:rsid w:val="00742E20"/>
    <w:rsid w:val="0074407C"/>
    <w:rsid w:val="00744FE8"/>
    <w:rsid w:val="00745BB4"/>
    <w:rsid w:val="007472FC"/>
    <w:rsid w:val="0075081D"/>
    <w:rsid w:val="00752B99"/>
    <w:rsid w:val="00753E06"/>
    <w:rsid w:val="00755513"/>
    <w:rsid w:val="00757C8C"/>
    <w:rsid w:val="00760837"/>
    <w:rsid w:val="00761627"/>
    <w:rsid w:val="00762C13"/>
    <w:rsid w:val="007639E2"/>
    <w:rsid w:val="00765412"/>
    <w:rsid w:val="00765665"/>
    <w:rsid w:val="00767B87"/>
    <w:rsid w:val="007707D8"/>
    <w:rsid w:val="00773FB2"/>
    <w:rsid w:val="00774667"/>
    <w:rsid w:val="00775C62"/>
    <w:rsid w:val="00777A93"/>
    <w:rsid w:val="007804A4"/>
    <w:rsid w:val="00781205"/>
    <w:rsid w:val="00781AB7"/>
    <w:rsid w:val="00782308"/>
    <w:rsid w:val="0078235C"/>
    <w:rsid w:val="007830C7"/>
    <w:rsid w:val="007836A4"/>
    <w:rsid w:val="0078435B"/>
    <w:rsid w:val="007845A4"/>
    <w:rsid w:val="007866D5"/>
    <w:rsid w:val="00787185"/>
    <w:rsid w:val="0078723C"/>
    <w:rsid w:val="0078750F"/>
    <w:rsid w:val="007915FF"/>
    <w:rsid w:val="00791866"/>
    <w:rsid w:val="0079399F"/>
    <w:rsid w:val="00793DC1"/>
    <w:rsid w:val="00793E1B"/>
    <w:rsid w:val="00794824"/>
    <w:rsid w:val="00797B4C"/>
    <w:rsid w:val="007A0FD6"/>
    <w:rsid w:val="007A32DB"/>
    <w:rsid w:val="007A4513"/>
    <w:rsid w:val="007A7380"/>
    <w:rsid w:val="007B4016"/>
    <w:rsid w:val="007C63D9"/>
    <w:rsid w:val="007C7638"/>
    <w:rsid w:val="007D2745"/>
    <w:rsid w:val="007D38CF"/>
    <w:rsid w:val="007D486A"/>
    <w:rsid w:val="007D642C"/>
    <w:rsid w:val="007E3595"/>
    <w:rsid w:val="007E4FF6"/>
    <w:rsid w:val="007E65A1"/>
    <w:rsid w:val="007F0605"/>
    <w:rsid w:val="007F2D02"/>
    <w:rsid w:val="007F5CB7"/>
    <w:rsid w:val="007F7421"/>
    <w:rsid w:val="008025F3"/>
    <w:rsid w:val="00804E1E"/>
    <w:rsid w:val="008133C7"/>
    <w:rsid w:val="008140CF"/>
    <w:rsid w:val="00814597"/>
    <w:rsid w:val="00816EE4"/>
    <w:rsid w:val="00820880"/>
    <w:rsid w:val="0082171E"/>
    <w:rsid w:val="00821728"/>
    <w:rsid w:val="00821C15"/>
    <w:rsid w:val="00824F20"/>
    <w:rsid w:val="00826085"/>
    <w:rsid w:val="00830008"/>
    <w:rsid w:val="00837ABA"/>
    <w:rsid w:val="00840D4E"/>
    <w:rsid w:val="008418D5"/>
    <w:rsid w:val="00842F63"/>
    <w:rsid w:val="00843E3F"/>
    <w:rsid w:val="0084517A"/>
    <w:rsid w:val="0084576D"/>
    <w:rsid w:val="0085213E"/>
    <w:rsid w:val="00854EB9"/>
    <w:rsid w:val="008558F0"/>
    <w:rsid w:val="00856D38"/>
    <w:rsid w:val="00857872"/>
    <w:rsid w:val="00860BDF"/>
    <w:rsid w:val="008622F2"/>
    <w:rsid w:val="00862546"/>
    <w:rsid w:val="00862B20"/>
    <w:rsid w:val="00863338"/>
    <w:rsid w:val="008655A2"/>
    <w:rsid w:val="0086710F"/>
    <w:rsid w:val="008730D5"/>
    <w:rsid w:val="008738A4"/>
    <w:rsid w:val="008754A8"/>
    <w:rsid w:val="00876F88"/>
    <w:rsid w:val="00887F66"/>
    <w:rsid w:val="00891A9C"/>
    <w:rsid w:val="008946DA"/>
    <w:rsid w:val="00894E78"/>
    <w:rsid w:val="00895F38"/>
    <w:rsid w:val="00897EE2"/>
    <w:rsid w:val="00897F46"/>
    <w:rsid w:val="008A08F5"/>
    <w:rsid w:val="008A0E9E"/>
    <w:rsid w:val="008A49D2"/>
    <w:rsid w:val="008A5843"/>
    <w:rsid w:val="008B3805"/>
    <w:rsid w:val="008B5A78"/>
    <w:rsid w:val="008B5FC6"/>
    <w:rsid w:val="008C1166"/>
    <w:rsid w:val="008C1E16"/>
    <w:rsid w:val="008C77F2"/>
    <w:rsid w:val="008D3D61"/>
    <w:rsid w:val="008D4C69"/>
    <w:rsid w:val="008D5C01"/>
    <w:rsid w:val="008D6A3B"/>
    <w:rsid w:val="008D7747"/>
    <w:rsid w:val="008E0CBF"/>
    <w:rsid w:val="008E2456"/>
    <w:rsid w:val="008E24FA"/>
    <w:rsid w:val="008E3E3B"/>
    <w:rsid w:val="008E7C3E"/>
    <w:rsid w:val="008F083D"/>
    <w:rsid w:val="008F0ACD"/>
    <w:rsid w:val="008F18CA"/>
    <w:rsid w:val="008F1B4A"/>
    <w:rsid w:val="008F1B55"/>
    <w:rsid w:val="008F3BC4"/>
    <w:rsid w:val="008F3D55"/>
    <w:rsid w:val="008F4B92"/>
    <w:rsid w:val="008F56B9"/>
    <w:rsid w:val="008F5E3C"/>
    <w:rsid w:val="00904A43"/>
    <w:rsid w:val="009064F2"/>
    <w:rsid w:val="009075D4"/>
    <w:rsid w:val="00910683"/>
    <w:rsid w:val="009112A9"/>
    <w:rsid w:val="00911D4C"/>
    <w:rsid w:val="009121F2"/>
    <w:rsid w:val="009164B0"/>
    <w:rsid w:val="00920A39"/>
    <w:rsid w:val="00921616"/>
    <w:rsid w:val="00922C50"/>
    <w:rsid w:val="00924D10"/>
    <w:rsid w:val="00925165"/>
    <w:rsid w:val="009256E3"/>
    <w:rsid w:val="00930C71"/>
    <w:rsid w:val="00932D35"/>
    <w:rsid w:val="00932D88"/>
    <w:rsid w:val="0093398B"/>
    <w:rsid w:val="009344D4"/>
    <w:rsid w:val="00940615"/>
    <w:rsid w:val="0094151A"/>
    <w:rsid w:val="00943117"/>
    <w:rsid w:val="009500A6"/>
    <w:rsid w:val="009505A4"/>
    <w:rsid w:val="009557E0"/>
    <w:rsid w:val="009560A1"/>
    <w:rsid w:val="00956B0F"/>
    <w:rsid w:val="00957B54"/>
    <w:rsid w:val="00960DB7"/>
    <w:rsid w:val="00961863"/>
    <w:rsid w:val="0096439E"/>
    <w:rsid w:val="009668C6"/>
    <w:rsid w:val="009746CC"/>
    <w:rsid w:val="00976954"/>
    <w:rsid w:val="009769FB"/>
    <w:rsid w:val="009842D9"/>
    <w:rsid w:val="00984947"/>
    <w:rsid w:val="00986A3E"/>
    <w:rsid w:val="00986ADC"/>
    <w:rsid w:val="00991DA9"/>
    <w:rsid w:val="009942CF"/>
    <w:rsid w:val="00995E05"/>
    <w:rsid w:val="009A7BB2"/>
    <w:rsid w:val="009B1B17"/>
    <w:rsid w:val="009B1E98"/>
    <w:rsid w:val="009B27FE"/>
    <w:rsid w:val="009B57A0"/>
    <w:rsid w:val="009B5996"/>
    <w:rsid w:val="009B60E2"/>
    <w:rsid w:val="009B7CB5"/>
    <w:rsid w:val="009B7F8F"/>
    <w:rsid w:val="009C09AC"/>
    <w:rsid w:val="009C1A06"/>
    <w:rsid w:val="009C49E6"/>
    <w:rsid w:val="009C5721"/>
    <w:rsid w:val="009C5955"/>
    <w:rsid w:val="009C6C7B"/>
    <w:rsid w:val="009C767F"/>
    <w:rsid w:val="009D1803"/>
    <w:rsid w:val="009D3671"/>
    <w:rsid w:val="009D382A"/>
    <w:rsid w:val="009D42CA"/>
    <w:rsid w:val="009D5726"/>
    <w:rsid w:val="009D595E"/>
    <w:rsid w:val="009D7254"/>
    <w:rsid w:val="009E172F"/>
    <w:rsid w:val="009E433E"/>
    <w:rsid w:val="009E5681"/>
    <w:rsid w:val="009E75C3"/>
    <w:rsid w:val="009E789E"/>
    <w:rsid w:val="009F3F55"/>
    <w:rsid w:val="009F4AFF"/>
    <w:rsid w:val="009F4B2E"/>
    <w:rsid w:val="009F5389"/>
    <w:rsid w:val="009F5F46"/>
    <w:rsid w:val="009F6A93"/>
    <w:rsid w:val="00A03266"/>
    <w:rsid w:val="00A05840"/>
    <w:rsid w:val="00A060DE"/>
    <w:rsid w:val="00A10EE7"/>
    <w:rsid w:val="00A116C2"/>
    <w:rsid w:val="00A119D6"/>
    <w:rsid w:val="00A12B9E"/>
    <w:rsid w:val="00A15879"/>
    <w:rsid w:val="00A15A1A"/>
    <w:rsid w:val="00A15C5E"/>
    <w:rsid w:val="00A21C6B"/>
    <w:rsid w:val="00A221FC"/>
    <w:rsid w:val="00A225E1"/>
    <w:rsid w:val="00A249C2"/>
    <w:rsid w:val="00A25CE1"/>
    <w:rsid w:val="00A2672F"/>
    <w:rsid w:val="00A271AB"/>
    <w:rsid w:val="00A30BAE"/>
    <w:rsid w:val="00A31C78"/>
    <w:rsid w:val="00A31DAB"/>
    <w:rsid w:val="00A32ED9"/>
    <w:rsid w:val="00A34E62"/>
    <w:rsid w:val="00A35A07"/>
    <w:rsid w:val="00A364C9"/>
    <w:rsid w:val="00A4016B"/>
    <w:rsid w:val="00A42A08"/>
    <w:rsid w:val="00A465E6"/>
    <w:rsid w:val="00A4780A"/>
    <w:rsid w:val="00A50178"/>
    <w:rsid w:val="00A50A59"/>
    <w:rsid w:val="00A51C60"/>
    <w:rsid w:val="00A5483A"/>
    <w:rsid w:val="00A57417"/>
    <w:rsid w:val="00A60A39"/>
    <w:rsid w:val="00A61056"/>
    <w:rsid w:val="00A61C6D"/>
    <w:rsid w:val="00A6367D"/>
    <w:rsid w:val="00A63AE2"/>
    <w:rsid w:val="00A63C5C"/>
    <w:rsid w:val="00A64975"/>
    <w:rsid w:val="00A652F0"/>
    <w:rsid w:val="00A6538D"/>
    <w:rsid w:val="00A66290"/>
    <w:rsid w:val="00A67811"/>
    <w:rsid w:val="00A6791D"/>
    <w:rsid w:val="00A71D6F"/>
    <w:rsid w:val="00A7300B"/>
    <w:rsid w:val="00A73238"/>
    <w:rsid w:val="00A759CA"/>
    <w:rsid w:val="00A75ECA"/>
    <w:rsid w:val="00A76495"/>
    <w:rsid w:val="00A76B3E"/>
    <w:rsid w:val="00A81798"/>
    <w:rsid w:val="00A82DFD"/>
    <w:rsid w:val="00A8327D"/>
    <w:rsid w:val="00A83CF4"/>
    <w:rsid w:val="00A85F10"/>
    <w:rsid w:val="00A86B5E"/>
    <w:rsid w:val="00A872E9"/>
    <w:rsid w:val="00A87A3F"/>
    <w:rsid w:val="00A92E53"/>
    <w:rsid w:val="00A9422B"/>
    <w:rsid w:val="00A9473A"/>
    <w:rsid w:val="00A94E60"/>
    <w:rsid w:val="00A979E3"/>
    <w:rsid w:val="00A97A4C"/>
    <w:rsid w:val="00AA2CF0"/>
    <w:rsid w:val="00AA626D"/>
    <w:rsid w:val="00AB0280"/>
    <w:rsid w:val="00AB0ACF"/>
    <w:rsid w:val="00AB1322"/>
    <w:rsid w:val="00AB1FDF"/>
    <w:rsid w:val="00AB4354"/>
    <w:rsid w:val="00AB49C9"/>
    <w:rsid w:val="00AB5843"/>
    <w:rsid w:val="00AB7116"/>
    <w:rsid w:val="00AC080A"/>
    <w:rsid w:val="00AC2725"/>
    <w:rsid w:val="00AC5BD7"/>
    <w:rsid w:val="00AD0332"/>
    <w:rsid w:val="00AD43C4"/>
    <w:rsid w:val="00AD4758"/>
    <w:rsid w:val="00AD6700"/>
    <w:rsid w:val="00AD771C"/>
    <w:rsid w:val="00AE088F"/>
    <w:rsid w:val="00AE243B"/>
    <w:rsid w:val="00AE6FED"/>
    <w:rsid w:val="00AF0CB3"/>
    <w:rsid w:val="00AF3042"/>
    <w:rsid w:val="00AF43BB"/>
    <w:rsid w:val="00AF617F"/>
    <w:rsid w:val="00AF6211"/>
    <w:rsid w:val="00AF7BF6"/>
    <w:rsid w:val="00B0178B"/>
    <w:rsid w:val="00B03700"/>
    <w:rsid w:val="00B106A2"/>
    <w:rsid w:val="00B11A5E"/>
    <w:rsid w:val="00B129DD"/>
    <w:rsid w:val="00B134B4"/>
    <w:rsid w:val="00B15518"/>
    <w:rsid w:val="00B173D1"/>
    <w:rsid w:val="00B2138E"/>
    <w:rsid w:val="00B21663"/>
    <w:rsid w:val="00B21E2A"/>
    <w:rsid w:val="00B245C5"/>
    <w:rsid w:val="00B263FD"/>
    <w:rsid w:val="00B26B52"/>
    <w:rsid w:val="00B27827"/>
    <w:rsid w:val="00B27E2B"/>
    <w:rsid w:val="00B31B3F"/>
    <w:rsid w:val="00B32210"/>
    <w:rsid w:val="00B332D6"/>
    <w:rsid w:val="00B36870"/>
    <w:rsid w:val="00B42526"/>
    <w:rsid w:val="00B43485"/>
    <w:rsid w:val="00B43F53"/>
    <w:rsid w:val="00B47F8C"/>
    <w:rsid w:val="00B51197"/>
    <w:rsid w:val="00B51471"/>
    <w:rsid w:val="00B52574"/>
    <w:rsid w:val="00B552AB"/>
    <w:rsid w:val="00B579F1"/>
    <w:rsid w:val="00B61439"/>
    <w:rsid w:val="00B6302E"/>
    <w:rsid w:val="00B64E4D"/>
    <w:rsid w:val="00B66353"/>
    <w:rsid w:val="00B70F86"/>
    <w:rsid w:val="00B712AE"/>
    <w:rsid w:val="00B718A3"/>
    <w:rsid w:val="00B7325F"/>
    <w:rsid w:val="00B73BAC"/>
    <w:rsid w:val="00B74922"/>
    <w:rsid w:val="00B749AE"/>
    <w:rsid w:val="00B74D20"/>
    <w:rsid w:val="00B8056B"/>
    <w:rsid w:val="00B8558A"/>
    <w:rsid w:val="00B85B4F"/>
    <w:rsid w:val="00B86F85"/>
    <w:rsid w:val="00B87B05"/>
    <w:rsid w:val="00B92924"/>
    <w:rsid w:val="00B9440B"/>
    <w:rsid w:val="00B97347"/>
    <w:rsid w:val="00B97A2C"/>
    <w:rsid w:val="00BA2FB9"/>
    <w:rsid w:val="00BA34BD"/>
    <w:rsid w:val="00BA7592"/>
    <w:rsid w:val="00BA7940"/>
    <w:rsid w:val="00BB1687"/>
    <w:rsid w:val="00BB2D66"/>
    <w:rsid w:val="00BB2D7B"/>
    <w:rsid w:val="00BB3BC7"/>
    <w:rsid w:val="00BB4118"/>
    <w:rsid w:val="00BB4F76"/>
    <w:rsid w:val="00BB63F6"/>
    <w:rsid w:val="00BC3ED8"/>
    <w:rsid w:val="00BC4D20"/>
    <w:rsid w:val="00BC5176"/>
    <w:rsid w:val="00BC7B2D"/>
    <w:rsid w:val="00BD080E"/>
    <w:rsid w:val="00BD4B88"/>
    <w:rsid w:val="00BD7072"/>
    <w:rsid w:val="00BE50AF"/>
    <w:rsid w:val="00BE5465"/>
    <w:rsid w:val="00BE63E9"/>
    <w:rsid w:val="00BE6AE7"/>
    <w:rsid w:val="00BE6C3B"/>
    <w:rsid w:val="00BE74D2"/>
    <w:rsid w:val="00BF0302"/>
    <w:rsid w:val="00BF2067"/>
    <w:rsid w:val="00BF3DCD"/>
    <w:rsid w:val="00BF3F7E"/>
    <w:rsid w:val="00BF56DF"/>
    <w:rsid w:val="00C0160B"/>
    <w:rsid w:val="00C019C2"/>
    <w:rsid w:val="00C030FA"/>
    <w:rsid w:val="00C03305"/>
    <w:rsid w:val="00C04327"/>
    <w:rsid w:val="00C04F24"/>
    <w:rsid w:val="00C0575F"/>
    <w:rsid w:val="00C074C7"/>
    <w:rsid w:val="00C07533"/>
    <w:rsid w:val="00C075FC"/>
    <w:rsid w:val="00C10570"/>
    <w:rsid w:val="00C13EFF"/>
    <w:rsid w:val="00C175CF"/>
    <w:rsid w:val="00C24F18"/>
    <w:rsid w:val="00C254E1"/>
    <w:rsid w:val="00C26A21"/>
    <w:rsid w:val="00C26C77"/>
    <w:rsid w:val="00C2735C"/>
    <w:rsid w:val="00C30900"/>
    <w:rsid w:val="00C30947"/>
    <w:rsid w:val="00C35DC3"/>
    <w:rsid w:val="00C3658B"/>
    <w:rsid w:val="00C37758"/>
    <w:rsid w:val="00C409D7"/>
    <w:rsid w:val="00C427C5"/>
    <w:rsid w:val="00C43722"/>
    <w:rsid w:val="00C440A2"/>
    <w:rsid w:val="00C45945"/>
    <w:rsid w:val="00C476A9"/>
    <w:rsid w:val="00C503EE"/>
    <w:rsid w:val="00C50834"/>
    <w:rsid w:val="00C50A67"/>
    <w:rsid w:val="00C52626"/>
    <w:rsid w:val="00C53EC1"/>
    <w:rsid w:val="00C54D35"/>
    <w:rsid w:val="00C54F76"/>
    <w:rsid w:val="00C60338"/>
    <w:rsid w:val="00C607C1"/>
    <w:rsid w:val="00C64948"/>
    <w:rsid w:val="00C65B5E"/>
    <w:rsid w:val="00C6670E"/>
    <w:rsid w:val="00C72B95"/>
    <w:rsid w:val="00C81E2A"/>
    <w:rsid w:val="00C8247C"/>
    <w:rsid w:val="00C83D91"/>
    <w:rsid w:val="00C84467"/>
    <w:rsid w:val="00C90A7A"/>
    <w:rsid w:val="00C91016"/>
    <w:rsid w:val="00C935E4"/>
    <w:rsid w:val="00C9540D"/>
    <w:rsid w:val="00C965DD"/>
    <w:rsid w:val="00CA45BB"/>
    <w:rsid w:val="00CA6CFF"/>
    <w:rsid w:val="00CB0E56"/>
    <w:rsid w:val="00CB3825"/>
    <w:rsid w:val="00CB5C51"/>
    <w:rsid w:val="00CC0915"/>
    <w:rsid w:val="00CC5D73"/>
    <w:rsid w:val="00CD1FDA"/>
    <w:rsid w:val="00CD3ED4"/>
    <w:rsid w:val="00CD41C8"/>
    <w:rsid w:val="00CD46AA"/>
    <w:rsid w:val="00CD46EC"/>
    <w:rsid w:val="00CD7C89"/>
    <w:rsid w:val="00CE1249"/>
    <w:rsid w:val="00CE193A"/>
    <w:rsid w:val="00CE3488"/>
    <w:rsid w:val="00CE4BA1"/>
    <w:rsid w:val="00CE77F9"/>
    <w:rsid w:val="00CF19C8"/>
    <w:rsid w:val="00CF3C06"/>
    <w:rsid w:val="00CF477C"/>
    <w:rsid w:val="00CF7E45"/>
    <w:rsid w:val="00D022C6"/>
    <w:rsid w:val="00D02CCB"/>
    <w:rsid w:val="00D05AE1"/>
    <w:rsid w:val="00D06B7B"/>
    <w:rsid w:val="00D115C8"/>
    <w:rsid w:val="00D13B86"/>
    <w:rsid w:val="00D146C8"/>
    <w:rsid w:val="00D152B5"/>
    <w:rsid w:val="00D16A3E"/>
    <w:rsid w:val="00D203DB"/>
    <w:rsid w:val="00D21BE9"/>
    <w:rsid w:val="00D223D6"/>
    <w:rsid w:val="00D229C1"/>
    <w:rsid w:val="00D25EF0"/>
    <w:rsid w:val="00D262EC"/>
    <w:rsid w:val="00D265A7"/>
    <w:rsid w:val="00D2679B"/>
    <w:rsid w:val="00D267A0"/>
    <w:rsid w:val="00D26861"/>
    <w:rsid w:val="00D30165"/>
    <w:rsid w:val="00D31B6A"/>
    <w:rsid w:val="00D32F37"/>
    <w:rsid w:val="00D33AB0"/>
    <w:rsid w:val="00D34602"/>
    <w:rsid w:val="00D35915"/>
    <w:rsid w:val="00D40F66"/>
    <w:rsid w:val="00D4260B"/>
    <w:rsid w:val="00D42630"/>
    <w:rsid w:val="00D42C07"/>
    <w:rsid w:val="00D43847"/>
    <w:rsid w:val="00D44BC7"/>
    <w:rsid w:val="00D453D5"/>
    <w:rsid w:val="00D47E66"/>
    <w:rsid w:val="00D5001C"/>
    <w:rsid w:val="00D511EF"/>
    <w:rsid w:val="00D51707"/>
    <w:rsid w:val="00D539E6"/>
    <w:rsid w:val="00D5401D"/>
    <w:rsid w:val="00D546EF"/>
    <w:rsid w:val="00D548A0"/>
    <w:rsid w:val="00D55521"/>
    <w:rsid w:val="00D55771"/>
    <w:rsid w:val="00D57835"/>
    <w:rsid w:val="00D60194"/>
    <w:rsid w:val="00D612DB"/>
    <w:rsid w:val="00D61D2C"/>
    <w:rsid w:val="00D622A3"/>
    <w:rsid w:val="00D62464"/>
    <w:rsid w:val="00D62CBD"/>
    <w:rsid w:val="00D65120"/>
    <w:rsid w:val="00D66BB0"/>
    <w:rsid w:val="00D70A5A"/>
    <w:rsid w:val="00D71344"/>
    <w:rsid w:val="00D71A49"/>
    <w:rsid w:val="00D72109"/>
    <w:rsid w:val="00D73883"/>
    <w:rsid w:val="00D75118"/>
    <w:rsid w:val="00D77092"/>
    <w:rsid w:val="00D806D2"/>
    <w:rsid w:val="00D80787"/>
    <w:rsid w:val="00D83414"/>
    <w:rsid w:val="00D836B7"/>
    <w:rsid w:val="00D8370F"/>
    <w:rsid w:val="00D8516A"/>
    <w:rsid w:val="00D87077"/>
    <w:rsid w:val="00D91F0F"/>
    <w:rsid w:val="00D91F27"/>
    <w:rsid w:val="00D925DC"/>
    <w:rsid w:val="00D9439D"/>
    <w:rsid w:val="00DA0D28"/>
    <w:rsid w:val="00DA1683"/>
    <w:rsid w:val="00DA1EC1"/>
    <w:rsid w:val="00DA4370"/>
    <w:rsid w:val="00DA65D8"/>
    <w:rsid w:val="00DA7875"/>
    <w:rsid w:val="00DB1E22"/>
    <w:rsid w:val="00DB4BE4"/>
    <w:rsid w:val="00DC1482"/>
    <w:rsid w:val="00DC302F"/>
    <w:rsid w:val="00DC3950"/>
    <w:rsid w:val="00DC4303"/>
    <w:rsid w:val="00DC67D0"/>
    <w:rsid w:val="00DD16DA"/>
    <w:rsid w:val="00DE05DD"/>
    <w:rsid w:val="00DE112A"/>
    <w:rsid w:val="00DE15D7"/>
    <w:rsid w:val="00DE1D5B"/>
    <w:rsid w:val="00DE1E0C"/>
    <w:rsid w:val="00DE51E0"/>
    <w:rsid w:val="00DF0C88"/>
    <w:rsid w:val="00DF3F65"/>
    <w:rsid w:val="00DF49D2"/>
    <w:rsid w:val="00E02353"/>
    <w:rsid w:val="00E049AC"/>
    <w:rsid w:val="00E0543C"/>
    <w:rsid w:val="00E05F4E"/>
    <w:rsid w:val="00E07E03"/>
    <w:rsid w:val="00E107A4"/>
    <w:rsid w:val="00E164F6"/>
    <w:rsid w:val="00E16AEA"/>
    <w:rsid w:val="00E16E7E"/>
    <w:rsid w:val="00E178F2"/>
    <w:rsid w:val="00E25089"/>
    <w:rsid w:val="00E25A26"/>
    <w:rsid w:val="00E25E2B"/>
    <w:rsid w:val="00E26AA5"/>
    <w:rsid w:val="00E27623"/>
    <w:rsid w:val="00E279A1"/>
    <w:rsid w:val="00E27FEB"/>
    <w:rsid w:val="00E30282"/>
    <w:rsid w:val="00E3214E"/>
    <w:rsid w:val="00E337F2"/>
    <w:rsid w:val="00E34991"/>
    <w:rsid w:val="00E34CC2"/>
    <w:rsid w:val="00E36747"/>
    <w:rsid w:val="00E37277"/>
    <w:rsid w:val="00E37F5A"/>
    <w:rsid w:val="00E4658B"/>
    <w:rsid w:val="00E505BD"/>
    <w:rsid w:val="00E50C39"/>
    <w:rsid w:val="00E51147"/>
    <w:rsid w:val="00E53F01"/>
    <w:rsid w:val="00E5780B"/>
    <w:rsid w:val="00E6241D"/>
    <w:rsid w:val="00E638EA"/>
    <w:rsid w:val="00E64067"/>
    <w:rsid w:val="00E64D43"/>
    <w:rsid w:val="00E65A2D"/>
    <w:rsid w:val="00E70C36"/>
    <w:rsid w:val="00E70DAD"/>
    <w:rsid w:val="00E72BCE"/>
    <w:rsid w:val="00E7313F"/>
    <w:rsid w:val="00E73DD4"/>
    <w:rsid w:val="00E7755B"/>
    <w:rsid w:val="00E824FC"/>
    <w:rsid w:val="00E8271B"/>
    <w:rsid w:val="00E853B0"/>
    <w:rsid w:val="00E85B61"/>
    <w:rsid w:val="00E85DF9"/>
    <w:rsid w:val="00E874D6"/>
    <w:rsid w:val="00E90E93"/>
    <w:rsid w:val="00E95F11"/>
    <w:rsid w:val="00E9780C"/>
    <w:rsid w:val="00EA0B8B"/>
    <w:rsid w:val="00EA0BB0"/>
    <w:rsid w:val="00EA137B"/>
    <w:rsid w:val="00EA3279"/>
    <w:rsid w:val="00EA6698"/>
    <w:rsid w:val="00EB3B4D"/>
    <w:rsid w:val="00EB6BB4"/>
    <w:rsid w:val="00EC1059"/>
    <w:rsid w:val="00EC6130"/>
    <w:rsid w:val="00EC61B5"/>
    <w:rsid w:val="00ED3076"/>
    <w:rsid w:val="00ED400A"/>
    <w:rsid w:val="00ED46BA"/>
    <w:rsid w:val="00EE01FF"/>
    <w:rsid w:val="00EE14ED"/>
    <w:rsid w:val="00EE153E"/>
    <w:rsid w:val="00EE3269"/>
    <w:rsid w:val="00EE32E7"/>
    <w:rsid w:val="00EE6303"/>
    <w:rsid w:val="00EE65AD"/>
    <w:rsid w:val="00EE759C"/>
    <w:rsid w:val="00EF0464"/>
    <w:rsid w:val="00EF111C"/>
    <w:rsid w:val="00EF3430"/>
    <w:rsid w:val="00EF430B"/>
    <w:rsid w:val="00EF47BE"/>
    <w:rsid w:val="00EF5AF1"/>
    <w:rsid w:val="00EF5CBE"/>
    <w:rsid w:val="00EF7BDD"/>
    <w:rsid w:val="00F00A49"/>
    <w:rsid w:val="00F0102A"/>
    <w:rsid w:val="00F01131"/>
    <w:rsid w:val="00F014AB"/>
    <w:rsid w:val="00F02B91"/>
    <w:rsid w:val="00F0340B"/>
    <w:rsid w:val="00F11BB9"/>
    <w:rsid w:val="00F132C8"/>
    <w:rsid w:val="00F14984"/>
    <w:rsid w:val="00F1680F"/>
    <w:rsid w:val="00F20468"/>
    <w:rsid w:val="00F207A1"/>
    <w:rsid w:val="00F238A4"/>
    <w:rsid w:val="00F244A9"/>
    <w:rsid w:val="00F26F7E"/>
    <w:rsid w:val="00F31759"/>
    <w:rsid w:val="00F43B87"/>
    <w:rsid w:val="00F445A1"/>
    <w:rsid w:val="00F470B1"/>
    <w:rsid w:val="00F50787"/>
    <w:rsid w:val="00F53A5B"/>
    <w:rsid w:val="00F5432F"/>
    <w:rsid w:val="00F55755"/>
    <w:rsid w:val="00F60438"/>
    <w:rsid w:val="00F64069"/>
    <w:rsid w:val="00F641F4"/>
    <w:rsid w:val="00F66197"/>
    <w:rsid w:val="00F71925"/>
    <w:rsid w:val="00F72093"/>
    <w:rsid w:val="00F72F77"/>
    <w:rsid w:val="00F80942"/>
    <w:rsid w:val="00F81049"/>
    <w:rsid w:val="00F820C6"/>
    <w:rsid w:val="00F82450"/>
    <w:rsid w:val="00F84878"/>
    <w:rsid w:val="00F906B9"/>
    <w:rsid w:val="00F9381D"/>
    <w:rsid w:val="00F96526"/>
    <w:rsid w:val="00F97523"/>
    <w:rsid w:val="00F9755A"/>
    <w:rsid w:val="00F97687"/>
    <w:rsid w:val="00FA1231"/>
    <w:rsid w:val="00FA1E49"/>
    <w:rsid w:val="00FA3270"/>
    <w:rsid w:val="00FA39DA"/>
    <w:rsid w:val="00FA6531"/>
    <w:rsid w:val="00FB1386"/>
    <w:rsid w:val="00FB217E"/>
    <w:rsid w:val="00FB2240"/>
    <w:rsid w:val="00FB4C60"/>
    <w:rsid w:val="00FB6BA9"/>
    <w:rsid w:val="00FB6C86"/>
    <w:rsid w:val="00FB7BBF"/>
    <w:rsid w:val="00FC1832"/>
    <w:rsid w:val="00FC2AA7"/>
    <w:rsid w:val="00FC35F0"/>
    <w:rsid w:val="00FC3DA6"/>
    <w:rsid w:val="00FC4ADD"/>
    <w:rsid w:val="00FC4F66"/>
    <w:rsid w:val="00FC569C"/>
    <w:rsid w:val="00FD0160"/>
    <w:rsid w:val="00FD0894"/>
    <w:rsid w:val="00FD09C8"/>
    <w:rsid w:val="00FD1CF7"/>
    <w:rsid w:val="00FD7FF8"/>
    <w:rsid w:val="00FE3787"/>
    <w:rsid w:val="00FE5B5A"/>
    <w:rsid w:val="00FF011B"/>
    <w:rsid w:val="00FF42CC"/>
    <w:rsid w:val="00FF47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01B26"/>
  <w15:docId w15:val="{251DE177-966A-432A-8004-4DFEF1B4A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uiPriority w:val="1"/>
    <w:qFormat/>
    <w:rsid w:val="00D77092"/>
    <w:pPr>
      <w:widowControl/>
      <w:spacing w:before="240" w:line="300" w:lineRule="exact"/>
      <w:jc w:val="both"/>
    </w:pPr>
    <w:rPr>
      <w:rFonts w:ascii="Roboto" w:eastAsia="Roboto Light" w:hAnsi="Roboto" w:cs="Roboto Light"/>
      <w:sz w:val="20"/>
      <w:lang w:val="cs-CZ" w:eastAsia="cs-CZ" w:bidi="cs-CZ"/>
    </w:rPr>
  </w:style>
  <w:style w:type="paragraph" w:styleId="Heading1">
    <w:name w:val="heading 1"/>
    <w:next w:val="Normal"/>
    <w:link w:val="Heading1Char"/>
    <w:uiPriority w:val="9"/>
    <w:qFormat/>
    <w:rsid w:val="00226BE5"/>
    <w:pPr>
      <w:keepNext/>
      <w:numPr>
        <w:numId w:val="1"/>
      </w:numPr>
      <w:spacing w:before="360" w:line="320" w:lineRule="exact"/>
      <w:outlineLvl w:val="0"/>
    </w:pPr>
    <w:rPr>
      <w:rFonts w:ascii="Roboto" w:eastAsia="Roboto Light" w:hAnsi="Roboto" w:cs="Roboto Light"/>
      <w:sz w:val="28"/>
      <w:szCs w:val="28"/>
      <w:lang w:val="cs-CZ" w:eastAsia="cs-CZ" w:bidi="cs-CZ"/>
    </w:rPr>
  </w:style>
  <w:style w:type="paragraph" w:styleId="Heading2">
    <w:name w:val="heading 2"/>
    <w:basedOn w:val="Heading1"/>
    <w:next w:val="Normal"/>
    <w:link w:val="Heading2Char"/>
    <w:uiPriority w:val="9"/>
    <w:unhideWhenUsed/>
    <w:qFormat/>
    <w:rsid w:val="00290A87"/>
    <w:pPr>
      <w:numPr>
        <w:ilvl w:val="1"/>
      </w:numPr>
      <w:ind w:left="567" w:hanging="567"/>
      <w:outlineLvl w:val="1"/>
    </w:pPr>
    <w:rPr>
      <w:sz w:val="24"/>
      <w:szCs w:val="24"/>
    </w:rPr>
  </w:style>
  <w:style w:type="paragraph" w:styleId="Heading3">
    <w:name w:val="heading 3"/>
    <w:basedOn w:val="Heading2"/>
    <w:next w:val="Normal"/>
    <w:link w:val="Heading3Char"/>
    <w:uiPriority w:val="9"/>
    <w:unhideWhenUsed/>
    <w:qFormat/>
    <w:rsid w:val="00377559"/>
    <w:pPr>
      <w:numPr>
        <w:ilvl w:val="2"/>
        <w:numId w:val="0"/>
      </w:numPr>
      <w:outlineLvl w:val="2"/>
    </w:pPr>
    <w:rPr>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pPr>
      <w:spacing w:before="20"/>
    </w:pPr>
    <w:rPr>
      <w:sz w:val="16"/>
      <w:szCs w:val="16"/>
    </w:rPr>
  </w:style>
  <w:style w:type="paragraph" w:styleId="ListParagraph">
    <w:name w:val="List Paragraph"/>
    <w:uiPriority w:val="1"/>
    <w:qFormat/>
    <w:rsid w:val="00F641F4"/>
    <w:pPr>
      <w:spacing w:before="240" w:line="200" w:lineRule="exact"/>
    </w:pPr>
    <w:rPr>
      <w:rFonts w:ascii="Roboto" w:eastAsia="Roboto Light" w:hAnsi="Roboto" w:cs="Roboto Light"/>
      <w:sz w:val="20"/>
      <w:lang w:val="cs-CZ" w:eastAsia="cs-CZ" w:bidi="cs-CZ"/>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804A4"/>
    <w:pPr>
      <w:tabs>
        <w:tab w:val="center" w:pos="4536"/>
        <w:tab w:val="right" w:pos="9072"/>
      </w:tabs>
    </w:pPr>
  </w:style>
  <w:style w:type="character" w:customStyle="1" w:styleId="HeaderChar">
    <w:name w:val="Header Char"/>
    <w:basedOn w:val="DefaultParagraphFont"/>
    <w:link w:val="Header"/>
    <w:uiPriority w:val="99"/>
    <w:rsid w:val="007804A4"/>
    <w:rPr>
      <w:rFonts w:ascii="Roboto Light" w:eastAsia="Roboto Light" w:hAnsi="Roboto Light" w:cs="Roboto Light"/>
      <w:lang w:val="cs-CZ" w:eastAsia="cs-CZ" w:bidi="cs-CZ"/>
    </w:rPr>
  </w:style>
  <w:style w:type="paragraph" w:styleId="Footer">
    <w:name w:val="footer"/>
    <w:basedOn w:val="Normal"/>
    <w:link w:val="FooterChar"/>
    <w:uiPriority w:val="99"/>
    <w:unhideWhenUsed/>
    <w:rsid w:val="007804A4"/>
    <w:pPr>
      <w:tabs>
        <w:tab w:val="center" w:pos="4536"/>
        <w:tab w:val="right" w:pos="9072"/>
      </w:tabs>
    </w:pPr>
  </w:style>
  <w:style w:type="character" w:customStyle="1" w:styleId="FooterChar">
    <w:name w:val="Footer Char"/>
    <w:basedOn w:val="DefaultParagraphFont"/>
    <w:link w:val="Footer"/>
    <w:uiPriority w:val="99"/>
    <w:rsid w:val="007804A4"/>
    <w:rPr>
      <w:rFonts w:ascii="Roboto Light" w:eastAsia="Roboto Light" w:hAnsi="Roboto Light" w:cs="Roboto Light"/>
      <w:lang w:val="cs-CZ" w:eastAsia="cs-CZ" w:bidi="cs-CZ"/>
    </w:rPr>
  </w:style>
  <w:style w:type="paragraph" w:styleId="BalloonText">
    <w:name w:val="Balloon Text"/>
    <w:basedOn w:val="Normal"/>
    <w:link w:val="BalloonTextChar"/>
    <w:uiPriority w:val="99"/>
    <w:semiHidden/>
    <w:unhideWhenUsed/>
    <w:rsid w:val="003965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59F"/>
    <w:rPr>
      <w:rFonts w:ascii="Segoe UI" w:eastAsia="Roboto Light" w:hAnsi="Segoe UI" w:cs="Segoe UI"/>
      <w:sz w:val="18"/>
      <w:szCs w:val="18"/>
      <w:lang w:val="cs-CZ" w:eastAsia="cs-CZ" w:bidi="cs-CZ"/>
    </w:rPr>
  </w:style>
  <w:style w:type="character" w:customStyle="1" w:styleId="Heading1Char">
    <w:name w:val="Heading 1 Char"/>
    <w:basedOn w:val="DefaultParagraphFont"/>
    <w:link w:val="Heading1"/>
    <w:uiPriority w:val="9"/>
    <w:rsid w:val="00226BE5"/>
    <w:rPr>
      <w:rFonts w:ascii="Roboto" w:eastAsia="Roboto Light" w:hAnsi="Roboto" w:cs="Roboto Light"/>
      <w:sz w:val="28"/>
      <w:szCs w:val="28"/>
      <w:lang w:val="cs-CZ" w:eastAsia="cs-CZ" w:bidi="cs-CZ"/>
    </w:rPr>
  </w:style>
  <w:style w:type="character" w:customStyle="1" w:styleId="Heading2Char">
    <w:name w:val="Heading 2 Char"/>
    <w:basedOn w:val="DefaultParagraphFont"/>
    <w:link w:val="Heading2"/>
    <w:uiPriority w:val="9"/>
    <w:rsid w:val="00290A87"/>
    <w:rPr>
      <w:rFonts w:ascii="Roboto" w:eastAsia="Roboto Light" w:hAnsi="Roboto" w:cs="Roboto Light"/>
      <w:sz w:val="24"/>
      <w:szCs w:val="24"/>
      <w:lang w:val="cs-CZ" w:eastAsia="cs-CZ" w:bidi="cs-CZ"/>
    </w:rPr>
  </w:style>
  <w:style w:type="character" w:customStyle="1" w:styleId="Heading3Char">
    <w:name w:val="Heading 3 Char"/>
    <w:basedOn w:val="DefaultParagraphFont"/>
    <w:link w:val="Heading3"/>
    <w:uiPriority w:val="9"/>
    <w:rsid w:val="00377559"/>
    <w:rPr>
      <w:rFonts w:ascii="Roboto" w:eastAsia="Roboto Light" w:hAnsi="Roboto" w:cs="Roboto Light"/>
      <w:szCs w:val="20"/>
      <w:lang w:val="cs-CZ" w:eastAsia="cs-CZ" w:bidi="cs-CZ"/>
    </w:rPr>
  </w:style>
  <w:style w:type="paragraph" w:styleId="TOCHeading">
    <w:name w:val="TOC Heading"/>
    <w:basedOn w:val="Heading1"/>
    <w:next w:val="Normal"/>
    <w:uiPriority w:val="39"/>
    <w:unhideWhenUsed/>
    <w:qFormat/>
    <w:rsid w:val="006D248B"/>
    <w:pPr>
      <w:numPr>
        <w:numId w:val="0"/>
      </w:numPr>
    </w:pPr>
  </w:style>
  <w:style w:type="paragraph" w:styleId="TOC1">
    <w:name w:val="toc 1"/>
    <w:basedOn w:val="Normal"/>
    <w:next w:val="Normal"/>
    <w:link w:val="TOC1Char"/>
    <w:autoRedefine/>
    <w:uiPriority w:val="39"/>
    <w:unhideWhenUsed/>
    <w:rsid w:val="000E5F98"/>
    <w:pPr>
      <w:spacing w:after="100"/>
    </w:pPr>
  </w:style>
  <w:style w:type="paragraph" w:styleId="TOC2">
    <w:name w:val="toc 2"/>
    <w:basedOn w:val="Normal"/>
    <w:next w:val="Normal"/>
    <w:autoRedefine/>
    <w:uiPriority w:val="39"/>
    <w:unhideWhenUsed/>
    <w:rsid w:val="000E5F98"/>
    <w:pPr>
      <w:spacing w:after="100"/>
      <w:ind w:left="220"/>
    </w:pPr>
  </w:style>
  <w:style w:type="paragraph" w:styleId="TOC3">
    <w:name w:val="toc 3"/>
    <w:basedOn w:val="Normal"/>
    <w:next w:val="Normal"/>
    <w:autoRedefine/>
    <w:uiPriority w:val="39"/>
    <w:unhideWhenUsed/>
    <w:rsid w:val="000E5F98"/>
    <w:pPr>
      <w:spacing w:after="100"/>
      <w:ind w:left="440"/>
    </w:pPr>
  </w:style>
  <w:style w:type="character" w:styleId="Hyperlink">
    <w:name w:val="Hyperlink"/>
    <w:basedOn w:val="DefaultParagraphFont"/>
    <w:uiPriority w:val="99"/>
    <w:unhideWhenUsed/>
    <w:rsid w:val="000E5F98"/>
    <w:rPr>
      <w:color w:val="0000FF" w:themeColor="hyperlink"/>
      <w:u w:val="single"/>
    </w:rPr>
  </w:style>
  <w:style w:type="paragraph" w:customStyle="1" w:styleId="Obsah">
    <w:name w:val="Obsah"/>
    <w:basedOn w:val="TOC1"/>
    <w:link w:val="ObsahChar"/>
    <w:uiPriority w:val="1"/>
    <w:rsid w:val="00A25CE1"/>
    <w:pPr>
      <w:tabs>
        <w:tab w:val="left" w:pos="440"/>
        <w:tab w:val="right" w:leader="dot" w:pos="9780"/>
      </w:tabs>
    </w:pPr>
    <w:rPr>
      <w:noProof/>
    </w:rPr>
  </w:style>
  <w:style w:type="character" w:customStyle="1" w:styleId="TOC1Char">
    <w:name w:val="TOC 1 Char"/>
    <w:basedOn w:val="DefaultParagraphFont"/>
    <w:link w:val="TOC1"/>
    <w:uiPriority w:val="39"/>
    <w:rsid w:val="00A25CE1"/>
    <w:rPr>
      <w:rFonts w:ascii="Roboto Light" w:eastAsia="Roboto Light" w:hAnsi="Roboto Light" w:cs="Roboto Light"/>
      <w:lang w:val="cs-CZ" w:eastAsia="cs-CZ" w:bidi="cs-CZ"/>
    </w:rPr>
  </w:style>
  <w:style w:type="character" w:customStyle="1" w:styleId="ObsahChar">
    <w:name w:val="Obsah Char"/>
    <w:basedOn w:val="TOC1Char"/>
    <w:link w:val="Obsah"/>
    <w:uiPriority w:val="1"/>
    <w:rsid w:val="00A25CE1"/>
    <w:rPr>
      <w:rFonts w:ascii="Roboto Light" w:eastAsia="Roboto Light" w:hAnsi="Roboto Light" w:cs="Roboto Light"/>
      <w:noProof/>
      <w:lang w:val="cs-CZ" w:eastAsia="cs-CZ" w:bidi="cs-CZ"/>
    </w:rPr>
  </w:style>
  <w:style w:type="paragraph" w:customStyle="1" w:styleId="zpat-text">
    <w:name w:val="zápatí-text"/>
    <w:basedOn w:val="BodyText"/>
    <w:link w:val="zpat-textChar"/>
    <w:uiPriority w:val="1"/>
    <w:qFormat/>
    <w:rsid w:val="00D8370F"/>
    <w:pPr>
      <w:tabs>
        <w:tab w:val="left" w:pos="1282"/>
        <w:tab w:val="left" w:pos="2944"/>
        <w:tab w:val="left" w:pos="4241"/>
      </w:tabs>
      <w:spacing w:before="0" w:line="240" w:lineRule="auto"/>
    </w:pPr>
    <w:rPr>
      <w:rFonts w:ascii="Roboto Light" w:hAnsi="Roboto Light"/>
      <w:color w:val="4E5156"/>
    </w:rPr>
  </w:style>
  <w:style w:type="paragraph" w:styleId="NoSpacing">
    <w:name w:val="No Spacing"/>
    <w:link w:val="NoSpacingChar"/>
    <w:uiPriority w:val="1"/>
    <w:qFormat/>
    <w:rsid w:val="006637BB"/>
    <w:pPr>
      <w:widowControl/>
      <w:jc w:val="both"/>
    </w:pPr>
    <w:rPr>
      <w:rFonts w:ascii="Roboto" w:eastAsia="Roboto Light" w:hAnsi="Roboto" w:cs="Roboto Light"/>
      <w:sz w:val="20"/>
      <w:lang w:val="cs-CZ" w:eastAsia="cs-CZ" w:bidi="cs-CZ"/>
    </w:rPr>
  </w:style>
  <w:style w:type="character" w:customStyle="1" w:styleId="BodyTextChar">
    <w:name w:val="Body Text Char"/>
    <w:basedOn w:val="DefaultParagraphFont"/>
    <w:link w:val="BodyText"/>
    <w:uiPriority w:val="1"/>
    <w:rsid w:val="00485EB1"/>
    <w:rPr>
      <w:rFonts w:ascii="Roboto" w:eastAsia="Roboto Light" w:hAnsi="Roboto" w:cs="Roboto Light"/>
      <w:sz w:val="16"/>
      <w:szCs w:val="16"/>
      <w:lang w:val="cs-CZ" w:eastAsia="cs-CZ" w:bidi="cs-CZ"/>
    </w:rPr>
  </w:style>
  <w:style w:type="character" w:customStyle="1" w:styleId="zpat-textChar">
    <w:name w:val="zápatí-text Char"/>
    <w:basedOn w:val="BodyTextChar"/>
    <w:link w:val="zpat-text"/>
    <w:uiPriority w:val="1"/>
    <w:rsid w:val="00D8370F"/>
    <w:rPr>
      <w:rFonts w:ascii="Roboto Light" w:eastAsia="Roboto Light" w:hAnsi="Roboto Light" w:cs="Roboto Light"/>
      <w:color w:val="4E5156"/>
      <w:sz w:val="16"/>
      <w:szCs w:val="16"/>
      <w:lang w:val="cs-CZ" w:eastAsia="cs-CZ" w:bidi="cs-CZ"/>
    </w:rPr>
  </w:style>
  <w:style w:type="character" w:customStyle="1" w:styleId="NoSpacingChar">
    <w:name w:val="No Spacing Char"/>
    <w:basedOn w:val="DefaultParagraphFont"/>
    <w:link w:val="NoSpacing"/>
    <w:uiPriority w:val="1"/>
    <w:rsid w:val="003441CC"/>
    <w:rPr>
      <w:rFonts w:ascii="Roboto" w:eastAsia="Roboto Light" w:hAnsi="Roboto" w:cs="Roboto Light"/>
      <w:sz w:val="20"/>
      <w:lang w:val="cs-CZ" w:eastAsia="cs-CZ" w:bidi="cs-CZ"/>
    </w:rPr>
  </w:style>
  <w:style w:type="character" w:styleId="PlaceholderText">
    <w:name w:val="Placeholder Text"/>
    <w:basedOn w:val="DefaultParagraphFont"/>
    <w:uiPriority w:val="99"/>
    <w:semiHidden/>
    <w:rsid w:val="008E0CBF"/>
    <w:rPr>
      <w:color w:val="808080"/>
    </w:rPr>
  </w:style>
  <w:style w:type="paragraph" w:customStyle="1" w:styleId="Zkladntext">
    <w:name w:val="Z‡kladn’ text"/>
    <w:rsid w:val="00956B0F"/>
    <w:pPr>
      <w:widowControl/>
      <w:overflowPunct w:val="0"/>
      <w:adjustRightInd w:val="0"/>
      <w:jc w:val="both"/>
      <w:textAlignment w:val="baseline"/>
    </w:pPr>
    <w:rPr>
      <w:rFonts w:ascii="Times New Roman" w:eastAsia="Times New Roman" w:hAnsi="Times New Roman" w:cs="Times New Roman"/>
      <w:sz w:val="20"/>
      <w:szCs w:val="20"/>
      <w:lang w:val="cs-CZ" w:eastAsia="cs-CZ"/>
    </w:rPr>
  </w:style>
  <w:style w:type="paragraph" w:customStyle="1" w:styleId="Normln">
    <w:name w:val="Norm‡ln’"/>
    <w:link w:val="NormlnChar"/>
    <w:rsid w:val="00956B0F"/>
    <w:pPr>
      <w:widowControl/>
      <w:overflowPunct w:val="0"/>
      <w:adjustRightInd w:val="0"/>
      <w:textAlignment w:val="baseline"/>
    </w:pPr>
    <w:rPr>
      <w:rFonts w:ascii="Times New Roman" w:eastAsia="Times New Roman" w:hAnsi="Times New Roman" w:cs="Times New Roman"/>
      <w:sz w:val="24"/>
      <w:szCs w:val="24"/>
      <w:lang w:val="cs-CZ" w:eastAsia="cs-CZ"/>
    </w:rPr>
  </w:style>
  <w:style w:type="character" w:customStyle="1" w:styleId="NormlnChar">
    <w:name w:val="Norm‡ln’ Char"/>
    <w:basedOn w:val="DefaultParagraphFont"/>
    <w:link w:val="Normln"/>
    <w:rsid w:val="00956B0F"/>
    <w:rPr>
      <w:rFonts w:ascii="Times New Roman" w:eastAsia="Times New Roman" w:hAnsi="Times New Roman" w:cs="Times New Roman"/>
      <w:sz w:val="24"/>
      <w:szCs w:val="24"/>
      <w:lang w:val="cs-CZ" w:eastAsia="cs-CZ"/>
    </w:rPr>
  </w:style>
  <w:style w:type="paragraph" w:customStyle="1" w:styleId="Tab">
    <w:name w:val="Tab"/>
    <w:basedOn w:val="Normal"/>
    <w:rsid w:val="00956B0F"/>
    <w:pPr>
      <w:autoSpaceDE/>
      <w:autoSpaceDN/>
      <w:spacing w:before="120" w:line="360" w:lineRule="auto"/>
      <w:jc w:val="left"/>
    </w:pPr>
    <w:rPr>
      <w:rFonts w:ascii="Times New Roman" w:eastAsia="Times New Roman" w:hAnsi="Times New Roman" w:cs="Times New Roman"/>
      <w:sz w:val="24"/>
      <w:szCs w:val="24"/>
      <w:lang w:bidi="ar-SA"/>
    </w:rPr>
  </w:style>
  <w:style w:type="table" w:styleId="TableGrid">
    <w:name w:val="Table Grid"/>
    <w:basedOn w:val="TableNormal"/>
    <w:uiPriority w:val="39"/>
    <w:rsid w:val="00ED3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B37DD"/>
    <w:pPr>
      <w:overflowPunct w:val="0"/>
      <w:adjustRightInd w:val="0"/>
      <w:spacing w:before="0" w:after="56" w:line="240" w:lineRule="auto"/>
      <w:textAlignment w:val="baseline"/>
    </w:pPr>
    <w:rPr>
      <w:rFonts w:ascii="Arial" w:eastAsia="Times New Roman" w:hAnsi="Arial" w:cs="Times New Roman"/>
      <w:sz w:val="18"/>
      <w:lang w:bidi="ar-SA"/>
    </w:rPr>
  </w:style>
  <w:style w:type="character" w:styleId="UnresolvedMention">
    <w:name w:val="Unresolved Mention"/>
    <w:basedOn w:val="DefaultParagraphFont"/>
    <w:uiPriority w:val="99"/>
    <w:semiHidden/>
    <w:unhideWhenUsed/>
    <w:rsid w:val="00D71A49"/>
    <w:rPr>
      <w:color w:val="605E5C"/>
      <w:shd w:val="clear" w:color="auto" w:fill="E1DFDD"/>
    </w:rPr>
  </w:style>
  <w:style w:type="paragraph" w:styleId="Caption">
    <w:name w:val="caption"/>
    <w:basedOn w:val="Normal"/>
    <w:next w:val="Normal"/>
    <w:uiPriority w:val="35"/>
    <w:unhideWhenUsed/>
    <w:qFormat/>
    <w:rsid w:val="00826085"/>
    <w:pPr>
      <w:spacing w:before="120" w:after="120" w:line="240" w:lineRule="auto"/>
      <w:jc w:val="center"/>
    </w:pPr>
    <w:rPr>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8700">
      <w:bodyDiv w:val="1"/>
      <w:marLeft w:val="0"/>
      <w:marRight w:val="0"/>
      <w:marTop w:val="0"/>
      <w:marBottom w:val="0"/>
      <w:divBdr>
        <w:top w:val="none" w:sz="0" w:space="0" w:color="auto"/>
        <w:left w:val="none" w:sz="0" w:space="0" w:color="auto"/>
        <w:bottom w:val="none" w:sz="0" w:space="0" w:color="auto"/>
        <w:right w:val="none" w:sz="0" w:space="0" w:color="auto"/>
      </w:divBdr>
    </w:div>
    <w:div w:id="124007502">
      <w:bodyDiv w:val="1"/>
      <w:marLeft w:val="0"/>
      <w:marRight w:val="0"/>
      <w:marTop w:val="0"/>
      <w:marBottom w:val="0"/>
      <w:divBdr>
        <w:top w:val="none" w:sz="0" w:space="0" w:color="auto"/>
        <w:left w:val="none" w:sz="0" w:space="0" w:color="auto"/>
        <w:bottom w:val="none" w:sz="0" w:space="0" w:color="auto"/>
        <w:right w:val="none" w:sz="0" w:space="0" w:color="auto"/>
      </w:divBdr>
      <w:divsChild>
        <w:div w:id="148644066">
          <w:marLeft w:val="0"/>
          <w:marRight w:val="0"/>
          <w:marTop w:val="0"/>
          <w:marBottom w:val="0"/>
          <w:divBdr>
            <w:top w:val="none" w:sz="0" w:space="0" w:color="auto"/>
            <w:left w:val="none" w:sz="0" w:space="0" w:color="auto"/>
            <w:bottom w:val="none" w:sz="0" w:space="0" w:color="auto"/>
            <w:right w:val="none" w:sz="0" w:space="0" w:color="auto"/>
          </w:divBdr>
        </w:div>
      </w:divsChild>
    </w:div>
    <w:div w:id="177042325">
      <w:bodyDiv w:val="1"/>
      <w:marLeft w:val="0"/>
      <w:marRight w:val="0"/>
      <w:marTop w:val="0"/>
      <w:marBottom w:val="0"/>
      <w:divBdr>
        <w:top w:val="none" w:sz="0" w:space="0" w:color="auto"/>
        <w:left w:val="none" w:sz="0" w:space="0" w:color="auto"/>
        <w:bottom w:val="none" w:sz="0" w:space="0" w:color="auto"/>
        <w:right w:val="none" w:sz="0" w:space="0" w:color="auto"/>
      </w:divBdr>
    </w:div>
    <w:div w:id="239603008">
      <w:bodyDiv w:val="1"/>
      <w:marLeft w:val="0"/>
      <w:marRight w:val="0"/>
      <w:marTop w:val="0"/>
      <w:marBottom w:val="0"/>
      <w:divBdr>
        <w:top w:val="none" w:sz="0" w:space="0" w:color="auto"/>
        <w:left w:val="none" w:sz="0" w:space="0" w:color="auto"/>
        <w:bottom w:val="none" w:sz="0" w:space="0" w:color="auto"/>
        <w:right w:val="none" w:sz="0" w:space="0" w:color="auto"/>
      </w:divBdr>
    </w:div>
    <w:div w:id="531500410">
      <w:bodyDiv w:val="1"/>
      <w:marLeft w:val="0"/>
      <w:marRight w:val="0"/>
      <w:marTop w:val="0"/>
      <w:marBottom w:val="0"/>
      <w:divBdr>
        <w:top w:val="none" w:sz="0" w:space="0" w:color="auto"/>
        <w:left w:val="none" w:sz="0" w:space="0" w:color="auto"/>
        <w:bottom w:val="none" w:sz="0" w:space="0" w:color="auto"/>
        <w:right w:val="none" w:sz="0" w:space="0" w:color="auto"/>
      </w:divBdr>
    </w:div>
    <w:div w:id="579145501">
      <w:bodyDiv w:val="1"/>
      <w:marLeft w:val="0"/>
      <w:marRight w:val="0"/>
      <w:marTop w:val="0"/>
      <w:marBottom w:val="0"/>
      <w:divBdr>
        <w:top w:val="none" w:sz="0" w:space="0" w:color="auto"/>
        <w:left w:val="none" w:sz="0" w:space="0" w:color="auto"/>
        <w:bottom w:val="none" w:sz="0" w:space="0" w:color="auto"/>
        <w:right w:val="none" w:sz="0" w:space="0" w:color="auto"/>
      </w:divBdr>
      <w:divsChild>
        <w:div w:id="1288245290">
          <w:marLeft w:val="0"/>
          <w:marRight w:val="0"/>
          <w:marTop w:val="0"/>
          <w:marBottom w:val="0"/>
          <w:divBdr>
            <w:top w:val="none" w:sz="0" w:space="0" w:color="auto"/>
            <w:left w:val="none" w:sz="0" w:space="0" w:color="auto"/>
            <w:bottom w:val="none" w:sz="0" w:space="0" w:color="auto"/>
            <w:right w:val="none" w:sz="0" w:space="0" w:color="auto"/>
          </w:divBdr>
        </w:div>
        <w:div w:id="852956613">
          <w:marLeft w:val="0"/>
          <w:marRight w:val="0"/>
          <w:marTop w:val="0"/>
          <w:marBottom w:val="0"/>
          <w:divBdr>
            <w:top w:val="none" w:sz="0" w:space="0" w:color="auto"/>
            <w:left w:val="none" w:sz="0" w:space="0" w:color="auto"/>
            <w:bottom w:val="none" w:sz="0" w:space="0" w:color="auto"/>
            <w:right w:val="none" w:sz="0" w:space="0" w:color="auto"/>
          </w:divBdr>
        </w:div>
      </w:divsChild>
    </w:div>
    <w:div w:id="600769609">
      <w:bodyDiv w:val="1"/>
      <w:marLeft w:val="0"/>
      <w:marRight w:val="0"/>
      <w:marTop w:val="0"/>
      <w:marBottom w:val="0"/>
      <w:divBdr>
        <w:top w:val="none" w:sz="0" w:space="0" w:color="auto"/>
        <w:left w:val="none" w:sz="0" w:space="0" w:color="auto"/>
        <w:bottom w:val="none" w:sz="0" w:space="0" w:color="auto"/>
        <w:right w:val="none" w:sz="0" w:space="0" w:color="auto"/>
      </w:divBdr>
    </w:div>
    <w:div w:id="719015762">
      <w:bodyDiv w:val="1"/>
      <w:marLeft w:val="0"/>
      <w:marRight w:val="0"/>
      <w:marTop w:val="0"/>
      <w:marBottom w:val="0"/>
      <w:divBdr>
        <w:top w:val="none" w:sz="0" w:space="0" w:color="auto"/>
        <w:left w:val="none" w:sz="0" w:space="0" w:color="auto"/>
        <w:bottom w:val="none" w:sz="0" w:space="0" w:color="auto"/>
        <w:right w:val="none" w:sz="0" w:space="0" w:color="auto"/>
      </w:divBdr>
    </w:div>
    <w:div w:id="978536342">
      <w:bodyDiv w:val="1"/>
      <w:marLeft w:val="0"/>
      <w:marRight w:val="0"/>
      <w:marTop w:val="0"/>
      <w:marBottom w:val="0"/>
      <w:divBdr>
        <w:top w:val="none" w:sz="0" w:space="0" w:color="auto"/>
        <w:left w:val="none" w:sz="0" w:space="0" w:color="auto"/>
        <w:bottom w:val="none" w:sz="0" w:space="0" w:color="auto"/>
        <w:right w:val="none" w:sz="0" w:space="0" w:color="auto"/>
      </w:divBdr>
    </w:div>
    <w:div w:id="1081679221">
      <w:bodyDiv w:val="1"/>
      <w:marLeft w:val="0"/>
      <w:marRight w:val="0"/>
      <w:marTop w:val="0"/>
      <w:marBottom w:val="0"/>
      <w:divBdr>
        <w:top w:val="none" w:sz="0" w:space="0" w:color="auto"/>
        <w:left w:val="none" w:sz="0" w:space="0" w:color="auto"/>
        <w:bottom w:val="none" w:sz="0" w:space="0" w:color="auto"/>
        <w:right w:val="none" w:sz="0" w:space="0" w:color="auto"/>
      </w:divBdr>
    </w:div>
    <w:div w:id="1217930360">
      <w:bodyDiv w:val="1"/>
      <w:marLeft w:val="0"/>
      <w:marRight w:val="0"/>
      <w:marTop w:val="0"/>
      <w:marBottom w:val="0"/>
      <w:divBdr>
        <w:top w:val="none" w:sz="0" w:space="0" w:color="auto"/>
        <w:left w:val="none" w:sz="0" w:space="0" w:color="auto"/>
        <w:bottom w:val="none" w:sz="0" w:space="0" w:color="auto"/>
        <w:right w:val="none" w:sz="0" w:space="0" w:color="auto"/>
      </w:divBdr>
    </w:div>
    <w:div w:id="1249190297">
      <w:bodyDiv w:val="1"/>
      <w:marLeft w:val="0"/>
      <w:marRight w:val="0"/>
      <w:marTop w:val="0"/>
      <w:marBottom w:val="0"/>
      <w:divBdr>
        <w:top w:val="none" w:sz="0" w:space="0" w:color="auto"/>
        <w:left w:val="none" w:sz="0" w:space="0" w:color="auto"/>
        <w:bottom w:val="none" w:sz="0" w:space="0" w:color="auto"/>
        <w:right w:val="none" w:sz="0" w:space="0" w:color="auto"/>
      </w:divBdr>
    </w:div>
    <w:div w:id="1342658595">
      <w:bodyDiv w:val="1"/>
      <w:marLeft w:val="0"/>
      <w:marRight w:val="0"/>
      <w:marTop w:val="0"/>
      <w:marBottom w:val="0"/>
      <w:divBdr>
        <w:top w:val="none" w:sz="0" w:space="0" w:color="auto"/>
        <w:left w:val="none" w:sz="0" w:space="0" w:color="auto"/>
        <w:bottom w:val="none" w:sz="0" w:space="0" w:color="auto"/>
        <w:right w:val="none" w:sz="0" w:space="0" w:color="auto"/>
      </w:divBdr>
    </w:div>
    <w:div w:id="1550847935">
      <w:bodyDiv w:val="1"/>
      <w:marLeft w:val="0"/>
      <w:marRight w:val="0"/>
      <w:marTop w:val="0"/>
      <w:marBottom w:val="0"/>
      <w:divBdr>
        <w:top w:val="none" w:sz="0" w:space="0" w:color="auto"/>
        <w:left w:val="none" w:sz="0" w:space="0" w:color="auto"/>
        <w:bottom w:val="none" w:sz="0" w:space="0" w:color="auto"/>
        <w:right w:val="none" w:sz="0" w:space="0" w:color="auto"/>
      </w:divBdr>
      <w:divsChild>
        <w:div w:id="1131821907">
          <w:marLeft w:val="0"/>
          <w:marRight w:val="0"/>
          <w:marTop w:val="0"/>
          <w:marBottom w:val="0"/>
          <w:divBdr>
            <w:top w:val="none" w:sz="0" w:space="0" w:color="auto"/>
            <w:left w:val="none" w:sz="0" w:space="0" w:color="auto"/>
            <w:bottom w:val="none" w:sz="0" w:space="0" w:color="auto"/>
            <w:right w:val="none" w:sz="0" w:space="0" w:color="auto"/>
          </w:divBdr>
        </w:div>
        <w:div w:id="1812670727">
          <w:marLeft w:val="0"/>
          <w:marRight w:val="0"/>
          <w:marTop w:val="0"/>
          <w:marBottom w:val="0"/>
          <w:divBdr>
            <w:top w:val="none" w:sz="0" w:space="0" w:color="auto"/>
            <w:left w:val="none" w:sz="0" w:space="0" w:color="auto"/>
            <w:bottom w:val="none" w:sz="0" w:space="0" w:color="auto"/>
            <w:right w:val="none" w:sz="0" w:space="0" w:color="auto"/>
          </w:divBdr>
        </w:div>
        <w:div w:id="286667495">
          <w:marLeft w:val="0"/>
          <w:marRight w:val="0"/>
          <w:marTop w:val="0"/>
          <w:marBottom w:val="0"/>
          <w:divBdr>
            <w:top w:val="none" w:sz="0" w:space="0" w:color="auto"/>
            <w:left w:val="none" w:sz="0" w:space="0" w:color="auto"/>
            <w:bottom w:val="none" w:sz="0" w:space="0" w:color="auto"/>
            <w:right w:val="none" w:sz="0" w:space="0" w:color="auto"/>
          </w:divBdr>
        </w:div>
      </w:divsChild>
    </w:div>
    <w:div w:id="1597979903">
      <w:bodyDiv w:val="1"/>
      <w:marLeft w:val="0"/>
      <w:marRight w:val="0"/>
      <w:marTop w:val="0"/>
      <w:marBottom w:val="0"/>
      <w:divBdr>
        <w:top w:val="none" w:sz="0" w:space="0" w:color="auto"/>
        <w:left w:val="none" w:sz="0" w:space="0" w:color="auto"/>
        <w:bottom w:val="none" w:sz="0" w:space="0" w:color="auto"/>
        <w:right w:val="none" w:sz="0" w:space="0" w:color="auto"/>
      </w:divBdr>
      <w:divsChild>
        <w:div w:id="78648844">
          <w:marLeft w:val="0"/>
          <w:marRight w:val="0"/>
          <w:marTop w:val="0"/>
          <w:marBottom w:val="0"/>
          <w:divBdr>
            <w:top w:val="none" w:sz="0" w:space="0" w:color="auto"/>
            <w:left w:val="none" w:sz="0" w:space="0" w:color="auto"/>
            <w:bottom w:val="none" w:sz="0" w:space="0" w:color="auto"/>
            <w:right w:val="none" w:sz="0" w:space="0" w:color="auto"/>
          </w:divBdr>
        </w:div>
        <w:div w:id="1615749058">
          <w:marLeft w:val="0"/>
          <w:marRight w:val="0"/>
          <w:marTop w:val="0"/>
          <w:marBottom w:val="0"/>
          <w:divBdr>
            <w:top w:val="none" w:sz="0" w:space="0" w:color="auto"/>
            <w:left w:val="none" w:sz="0" w:space="0" w:color="auto"/>
            <w:bottom w:val="none" w:sz="0" w:space="0" w:color="auto"/>
            <w:right w:val="none" w:sz="0" w:space="0" w:color="auto"/>
          </w:divBdr>
        </w:div>
        <w:div w:id="1140728243">
          <w:marLeft w:val="0"/>
          <w:marRight w:val="0"/>
          <w:marTop w:val="0"/>
          <w:marBottom w:val="0"/>
          <w:divBdr>
            <w:top w:val="none" w:sz="0" w:space="0" w:color="auto"/>
            <w:left w:val="none" w:sz="0" w:space="0" w:color="auto"/>
            <w:bottom w:val="none" w:sz="0" w:space="0" w:color="auto"/>
            <w:right w:val="none" w:sz="0" w:space="0" w:color="auto"/>
          </w:divBdr>
        </w:div>
      </w:divsChild>
    </w:div>
    <w:div w:id="1620338823">
      <w:bodyDiv w:val="1"/>
      <w:marLeft w:val="0"/>
      <w:marRight w:val="0"/>
      <w:marTop w:val="0"/>
      <w:marBottom w:val="0"/>
      <w:divBdr>
        <w:top w:val="none" w:sz="0" w:space="0" w:color="auto"/>
        <w:left w:val="none" w:sz="0" w:space="0" w:color="auto"/>
        <w:bottom w:val="none" w:sz="0" w:space="0" w:color="auto"/>
        <w:right w:val="none" w:sz="0" w:space="0" w:color="auto"/>
      </w:divBdr>
    </w:div>
    <w:div w:id="1643653403">
      <w:bodyDiv w:val="1"/>
      <w:marLeft w:val="0"/>
      <w:marRight w:val="0"/>
      <w:marTop w:val="0"/>
      <w:marBottom w:val="0"/>
      <w:divBdr>
        <w:top w:val="none" w:sz="0" w:space="0" w:color="auto"/>
        <w:left w:val="none" w:sz="0" w:space="0" w:color="auto"/>
        <w:bottom w:val="none" w:sz="0" w:space="0" w:color="auto"/>
        <w:right w:val="none" w:sz="0" w:space="0" w:color="auto"/>
      </w:divBdr>
    </w:div>
    <w:div w:id="1649046220">
      <w:bodyDiv w:val="1"/>
      <w:marLeft w:val="0"/>
      <w:marRight w:val="0"/>
      <w:marTop w:val="0"/>
      <w:marBottom w:val="0"/>
      <w:divBdr>
        <w:top w:val="none" w:sz="0" w:space="0" w:color="auto"/>
        <w:left w:val="none" w:sz="0" w:space="0" w:color="auto"/>
        <w:bottom w:val="none" w:sz="0" w:space="0" w:color="auto"/>
        <w:right w:val="none" w:sz="0" w:space="0" w:color="auto"/>
      </w:divBdr>
    </w:div>
    <w:div w:id="1754810920">
      <w:bodyDiv w:val="1"/>
      <w:marLeft w:val="0"/>
      <w:marRight w:val="0"/>
      <w:marTop w:val="0"/>
      <w:marBottom w:val="0"/>
      <w:divBdr>
        <w:top w:val="none" w:sz="0" w:space="0" w:color="auto"/>
        <w:left w:val="none" w:sz="0" w:space="0" w:color="auto"/>
        <w:bottom w:val="none" w:sz="0" w:space="0" w:color="auto"/>
        <w:right w:val="none" w:sz="0" w:space="0" w:color="auto"/>
      </w:divBdr>
    </w:div>
    <w:div w:id="1889687370">
      <w:bodyDiv w:val="1"/>
      <w:marLeft w:val="0"/>
      <w:marRight w:val="0"/>
      <w:marTop w:val="0"/>
      <w:marBottom w:val="0"/>
      <w:divBdr>
        <w:top w:val="none" w:sz="0" w:space="0" w:color="auto"/>
        <w:left w:val="none" w:sz="0" w:space="0" w:color="auto"/>
        <w:bottom w:val="none" w:sz="0" w:space="0" w:color="auto"/>
        <w:right w:val="none" w:sz="0" w:space="0" w:color="auto"/>
      </w:divBdr>
    </w:div>
    <w:div w:id="1991329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2.png"/><Relationship Id="rId18"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avtg.cz/" TargetMode="External"/><Relationship Id="rId1" Type="http://schemas.openxmlformats.org/officeDocument/2006/relationships/hyperlink" Target="http://www.avtg.cz/"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vtg.cz/" TargetMode="External"/><Relationship Id="rId2" Type="http://schemas.openxmlformats.org/officeDocument/2006/relationships/hyperlink" Target="http://www.avtg.cz/"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20(AVTG)\AVTG%20SHARE\AVTG_CI_STANDARD\&#352;ABLONY_DOKUMENT&#366;\technicka_zprava-nabidka\TZ_v07_fonty_uvnitr_s_titulko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2D9ED-248A-4F10-A330-0A368F212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D:\Dropbox (AVTG)\AVTG SHARE\AVTG_CI_STANDARD\ŠABLONY_DOKUMENTŮ\technicka_zprava-nabidka\TZ_v07_fonty_uvnitr_s_titulkou.dotx</Template>
  <TotalTime>0</TotalTime>
  <Pages>2</Pages>
  <Words>1241</Words>
  <Characters>6862</Characters>
  <Application>Microsoft Office Word</Application>
  <DocSecurity>0</DocSecurity>
  <Lines>243</Lines>
  <Paragraphs>118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Manager/>
  <Company/>
  <LinksUpToDate>false</LinksUpToDate>
  <CharactersWithSpaces>8006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Petr Stepanek</cp:lastModifiedBy>
  <cp:revision>3</cp:revision>
  <cp:lastPrinted>2022-04-11T12:31:00Z</cp:lastPrinted>
  <dcterms:created xsi:type="dcterms:W3CDTF">2022-05-04T07:01:00Z</dcterms:created>
  <dcterms:modified xsi:type="dcterms:W3CDTF">2022-11-09T04:28:00Z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2018-02-13T10:00:00Z</vt:filetime>
  </property>
  <property fmtid="{D5CDD505-2E9C-101B-9397-08002B2CF9AE}" pid="3" name="Creator">
    <vt:lpwstr>Adobe InDesign CC 13.0 (Windows)</vt:lpwstr>
  </property>
  <property fmtid="{D5CDD505-2E9C-101B-9397-08002B2CF9AE}" pid="4" name="LastSaved">
    <vt:filetime>2018-02-13T10:00:00Z</vt:filetime>
  </property>
</Properties>
</file>